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C98" w:rsidRPr="00FE3823" w:rsidRDefault="00FE3823" w:rsidP="007621B6">
      <w:pPr>
        <w:pStyle w:val="Prrafodelista"/>
        <w:numPr>
          <w:ilvl w:val="0"/>
          <w:numId w:val="7"/>
        </w:numPr>
        <w:rPr>
          <w:rFonts w:ascii="Arial" w:hAnsi="Arial" w:cs="Arial"/>
          <w:b/>
        </w:rPr>
      </w:pPr>
      <w:r w:rsidRPr="00FE3823">
        <w:rPr>
          <w:rFonts w:ascii="Arial" w:hAnsi="Arial" w:cs="Arial"/>
          <w:b/>
        </w:rPr>
        <w:t>TITULO</w:t>
      </w:r>
    </w:p>
    <w:p w:rsidR="00FE3823" w:rsidRPr="00FE3823" w:rsidRDefault="00FE3823" w:rsidP="007621B6">
      <w:pPr>
        <w:rPr>
          <w:rFonts w:ascii="Arial" w:hAnsi="Arial" w:cs="Arial"/>
        </w:rPr>
      </w:pPr>
    </w:p>
    <w:p w:rsidR="0070174B" w:rsidRPr="00FE3823" w:rsidRDefault="00DA7BC9" w:rsidP="00EB53C5">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t>Brigada por la Sustentabilidad IPE</w:t>
      </w:r>
    </w:p>
    <w:p w:rsidR="00C91403" w:rsidRDefault="00C91403" w:rsidP="007621B6">
      <w:pPr>
        <w:jc w:val="center"/>
        <w:rPr>
          <w:rFonts w:ascii="Arial" w:hAnsi="Arial" w:cs="Arial"/>
        </w:rPr>
      </w:pPr>
    </w:p>
    <w:p w:rsidR="007621B6" w:rsidRPr="00FE3823" w:rsidRDefault="007621B6" w:rsidP="007621B6">
      <w:pPr>
        <w:jc w:val="center"/>
        <w:rPr>
          <w:rFonts w:ascii="Arial" w:hAnsi="Arial" w:cs="Arial"/>
        </w:rPr>
      </w:pPr>
    </w:p>
    <w:p w:rsidR="0070174B" w:rsidRPr="00FE3823" w:rsidRDefault="0070174B" w:rsidP="007621B6">
      <w:pPr>
        <w:pStyle w:val="Prrafodelista"/>
        <w:numPr>
          <w:ilvl w:val="0"/>
          <w:numId w:val="7"/>
        </w:numPr>
        <w:rPr>
          <w:rFonts w:ascii="Arial" w:hAnsi="Arial" w:cs="Arial"/>
          <w:b/>
        </w:rPr>
      </w:pPr>
      <w:r w:rsidRPr="00FE3823">
        <w:rPr>
          <w:rFonts w:ascii="Arial" w:hAnsi="Arial" w:cs="Arial"/>
          <w:b/>
        </w:rPr>
        <w:t>RESPONS</w:t>
      </w:r>
      <w:r w:rsidR="004D09DC" w:rsidRPr="00FE3823">
        <w:rPr>
          <w:rFonts w:ascii="Arial" w:hAnsi="Arial" w:cs="Arial"/>
          <w:b/>
        </w:rPr>
        <w:t>A</w:t>
      </w:r>
      <w:r w:rsidRPr="00FE3823">
        <w:rPr>
          <w:rFonts w:ascii="Arial" w:hAnsi="Arial" w:cs="Arial"/>
          <w:b/>
        </w:rPr>
        <w:t>BLE (S) DEL PROYECTO</w:t>
      </w:r>
    </w:p>
    <w:p w:rsidR="00FE3823" w:rsidRPr="00FE3823" w:rsidRDefault="00FE3823" w:rsidP="007621B6">
      <w:pPr>
        <w:pStyle w:val="Prrafodelista"/>
        <w:ind w:left="1080"/>
        <w:rPr>
          <w:rFonts w:ascii="Arial" w:hAnsi="Arial" w:cs="Arial"/>
          <w:b/>
        </w:rPr>
      </w:pPr>
    </w:p>
    <w:p w:rsidR="002760AA" w:rsidRDefault="002760AA" w:rsidP="00EB53C5">
      <w:pPr>
        <w:pBdr>
          <w:top w:val="single" w:sz="4" w:space="1" w:color="auto"/>
          <w:left w:val="single" w:sz="4" w:space="4" w:color="auto"/>
          <w:bottom w:val="single" w:sz="4" w:space="1" w:color="auto"/>
          <w:right w:val="single" w:sz="4" w:space="4" w:color="auto"/>
        </w:pBdr>
        <w:spacing w:after="240"/>
        <w:jc w:val="center"/>
        <w:rPr>
          <w:rFonts w:ascii="Arial" w:hAnsi="Arial" w:cs="Arial"/>
          <w:b/>
        </w:rPr>
      </w:pPr>
    </w:p>
    <w:p w:rsidR="0070174B" w:rsidRDefault="00DA7BC9" w:rsidP="00EB53C5">
      <w:pPr>
        <w:pBdr>
          <w:top w:val="single" w:sz="4" w:space="1" w:color="auto"/>
          <w:left w:val="single" w:sz="4" w:space="4" w:color="auto"/>
          <w:bottom w:val="single" w:sz="4" w:space="1" w:color="auto"/>
          <w:right w:val="single" w:sz="4" w:space="4" w:color="auto"/>
        </w:pBdr>
        <w:spacing w:after="240"/>
        <w:jc w:val="center"/>
        <w:rPr>
          <w:rFonts w:ascii="Arial" w:hAnsi="Arial" w:cs="Arial"/>
          <w:b/>
        </w:rPr>
      </w:pPr>
      <w:r>
        <w:rPr>
          <w:rFonts w:ascii="Arial" w:hAnsi="Arial" w:cs="Arial"/>
          <w:b/>
        </w:rPr>
        <w:t>Beltrán Medina María de los Ángeles Fabiola</w:t>
      </w:r>
    </w:p>
    <w:p w:rsidR="00DA7BC9" w:rsidRDefault="00DA7BC9" w:rsidP="00EB53C5">
      <w:pPr>
        <w:pBdr>
          <w:top w:val="single" w:sz="4" w:space="1" w:color="auto"/>
          <w:left w:val="single" w:sz="4" w:space="4" w:color="auto"/>
          <w:bottom w:val="single" w:sz="4" w:space="1" w:color="auto"/>
          <w:right w:val="single" w:sz="4" w:space="4" w:color="auto"/>
        </w:pBdr>
        <w:spacing w:after="240"/>
        <w:jc w:val="center"/>
        <w:rPr>
          <w:rFonts w:ascii="Arial" w:hAnsi="Arial" w:cs="Arial"/>
          <w:b/>
        </w:rPr>
      </w:pPr>
      <w:r>
        <w:rPr>
          <w:rFonts w:ascii="Arial" w:hAnsi="Arial" w:cs="Arial"/>
          <w:b/>
        </w:rPr>
        <w:t xml:space="preserve">Granados </w:t>
      </w:r>
      <w:r w:rsidR="007F45F0">
        <w:rPr>
          <w:rFonts w:ascii="Arial" w:hAnsi="Arial" w:cs="Arial"/>
          <w:b/>
        </w:rPr>
        <w:t xml:space="preserve">González </w:t>
      </w:r>
      <w:r>
        <w:rPr>
          <w:rFonts w:ascii="Arial" w:hAnsi="Arial" w:cs="Arial"/>
          <w:b/>
        </w:rPr>
        <w:t>Laura</w:t>
      </w:r>
    </w:p>
    <w:p w:rsidR="00DA7BC9" w:rsidRDefault="00DA7BC9" w:rsidP="00EB53C5">
      <w:pPr>
        <w:pBdr>
          <w:top w:val="single" w:sz="4" w:space="1" w:color="auto"/>
          <w:left w:val="single" w:sz="4" w:space="4" w:color="auto"/>
          <w:bottom w:val="single" w:sz="4" w:space="1" w:color="auto"/>
          <w:right w:val="single" w:sz="4" w:space="4" w:color="auto"/>
        </w:pBdr>
        <w:spacing w:after="240"/>
        <w:jc w:val="center"/>
        <w:rPr>
          <w:rFonts w:ascii="Arial" w:hAnsi="Arial" w:cs="Arial"/>
          <w:b/>
        </w:rPr>
      </w:pPr>
      <w:r>
        <w:rPr>
          <w:rFonts w:ascii="Arial" w:hAnsi="Arial" w:cs="Arial"/>
          <w:b/>
        </w:rPr>
        <w:t>Pérez Nuño Juárez Rocío</w:t>
      </w:r>
    </w:p>
    <w:p w:rsidR="007621B6" w:rsidRPr="00FE3823" w:rsidRDefault="007621B6" w:rsidP="007621B6">
      <w:pPr>
        <w:pBdr>
          <w:top w:val="single" w:sz="4" w:space="1" w:color="auto"/>
          <w:left w:val="single" w:sz="4" w:space="4" w:color="auto"/>
          <w:bottom w:val="single" w:sz="4" w:space="1" w:color="auto"/>
          <w:right w:val="single" w:sz="4" w:space="4" w:color="auto"/>
        </w:pBdr>
        <w:spacing w:after="240"/>
        <w:rPr>
          <w:rFonts w:ascii="Arial" w:hAnsi="Arial" w:cs="Arial"/>
          <w:b/>
        </w:rPr>
      </w:pPr>
    </w:p>
    <w:p w:rsidR="007621B6" w:rsidRDefault="007621B6" w:rsidP="007621B6">
      <w:pPr>
        <w:pStyle w:val="Prrafodelista"/>
        <w:spacing w:after="240"/>
        <w:ind w:left="1080"/>
        <w:rPr>
          <w:rFonts w:ascii="Arial" w:hAnsi="Arial" w:cs="Arial"/>
          <w:b/>
        </w:rPr>
      </w:pPr>
    </w:p>
    <w:p w:rsidR="00FE3823" w:rsidRPr="00FE3823" w:rsidRDefault="00BF7872" w:rsidP="007621B6">
      <w:pPr>
        <w:pStyle w:val="Prrafodelista"/>
        <w:numPr>
          <w:ilvl w:val="0"/>
          <w:numId w:val="7"/>
        </w:numPr>
        <w:spacing w:after="240"/>
        <w:rPr>
          <w:rFonts w:ascii="Arial" w:hAnsi="Arial" w:cs="Arial"/>
          <w:b/>
        </w:rPr>
      </w:pPr>
      <w:r>
        <w:rPr>
          <w:rFonts w:ascii="Arial" w:hAnsi="Arial" w:cs="Arial"/>
          <w:b/>
          <w:noProof/>
          <w:lang w:val="es-MX" w:eastAsia="es-MX"/>
        </w:rPr>
        <w:pict>
          <v:shapetype id="_x0000_t202" coordsize="21600,21600" o:spt="202" path="m,l,21600r21600,l21600,xe">
            <v:stroke joinstyle="miter"/>
            <v:path gradientshapeok="t" o:connecttype="rect"/>
          </v:shapetype>
          <v:shape id="6 Cuadro de texto" o:spid="_x0000_s1027" type="#_x0000_t202" style="position:absolute;left:0;text-align:left;margin-left:111.9pt;margin-top:22.75pt;width:96.75pt;height:27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" fillcolor="white [3201]" strokeweight=".5pt">
            <v:textbox>
              <w:txbxContent>
                <w:p w:rsidR="007621B6" w:rsidRPr="005004B1" w:rsidRDefault="002760AA" w:rsidP="007621B6">
                  <w:pPr>
                    <w:rPr>
                      <w:b/>
                      <w:lang w:val="es-MX"/>
                    </w:rPr>
                  </w:pPr>
                  <w:r>
                    <w:rPr>
                      <w:b/>
                      <w:lang w:val="es-MX"/>
                    </w:rPr>
                    <w:t xml:space="preserve">Enero </w:t>
                  </w:r>
                  <w:r w:rsidR="00DA7BC9">
                    <w:rPr>
                      <w:b/>
                      <w:lang w:val="es-MX"/>
                    </w:rPr>
                    <w:t xml:space="preserve"> 2017</w:t>
                  </w:r>
                </w:p>
              </w:txbxContent>
            </v:textbox>
          </v:shape>
        </w:pict>
      </w:r>
      <w:r>
        <w:rPr>
          <w:rFonts w:ascii="Arial" w:hAnsi="Arial" w:cs="Arial"/>
          <w:b/>
          <w:noProof/>
          <w:lang w:val="es-MX" w:eastAsia="es-MX"/>
        </w:rPr>
        <w:pict>
          <v:shape id="5 Cuadro de texto" o:spid="_x0000_s1026" type="#_x0000_t202" style="position:absolute;left:0;text-align:left;margin-left:330.9pt;margin-top:22.75pt;width:112.5pt;height:19.5pt;z-index:251659264;visibility:visible;mso-wrap-style:square;mso-width-percent:0;mso-wrap-distance-left:9pt;mso-wrap-distance-top:0;mso-wrap-distance-right:9pt;mso-wrap-distance-bottom:0;mso-position-horizontal-relative:text;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" fillcolor="white [3201]" strokeweight=".5pt">
            <v:textbox>
              <w:txbxContent>
                <w:p w:rsidR="0068731C" w:rsidRPr="005004B1" w:rsidRDefault="00DA7BC9">
                  <w:pPr>
                    <w:rPr>
                      <w:b/>
                      <w:lang w:val="es-MX"/>
                    </w:rPr>
                  </w:pPr>
                  <w:r>
                    <w:rPr>
                      <w:b/>
                      <w:lang w:val="es-MX"/>
                    </w:rPr>
                    <w:t>Mayo 2017</w:t>
                  </w:r>
                </w:p>
              </w:txbxContent>
            </v:textbox>
          </v:shape>
        </w:pict>
      </w:r>
      <w:r w:rsidR="0070174B" w:rsidRPr="00FE3823">
        <w:rPr>
          <w:rFonts w:ascii="Arial" w:hAnsi="Arial" w:cs="Arial"/>
          <w:b/>
        </w:rPr>
        <w:t>FECHA</w:t>
      </w:r>
      <w:r w:rsidR="00FE3823" w:rsidRPr="00FE3823">
        <w:rPr>
          <w:rFonts w:ascii="Arial" w:hAnsi="Arial" w:cs="Arial"/>
          <w:b/>
        </w:rPr>
        <w:t>S</w:t>
      </w:r>
    </w:p>
    <w:p w:rsidR="0070174B" w:rsidRPr="00FE3823" w:rsidRDefault="00EB53C5" w:rsidP="00EB53C5">
      <w:pPr>
        <w:spacing w:after="240"/>
        <w:rPr>
          <w:rFonts w:ascii="Arial" w:hAnsi="Arial" w:cs="Arial"/>
          <w:bdr w:val="single" w:sz="4" w:space="0" w:color="auto"/>
        </w:rPr>
      </w:pPr>
      <w:r>
        <w:rPr>
          <w:rFonts w:ascii="Arial" w:hAnsi="Arial" w:cs="Arial"/>
        </w:rPr>
        <w:t xml:space="preserve">                   </w:t>
      </w:r>
      <w:r w:rsidR="0070174B" w:rsidRPr="00FE3823">
        <w:rPr>
          <w:rFonts w:ascii="Arial" w:hAnsi="Arial" w:cs="Arial"/>
        </w:rPr>
        <w:t>INICIO</w:t>
      </w:r>
      <w:r w:rsidR="00682B1C" w:rsidRPr="00FE3823">
        <w:rPr>
          <w:rFonts w:ascii="Arial" w:hAnsi="Arial" w:cs="Arial"/>
        </w:rPr>
        <w:t>:</w:t>
      </w:r>
      <w:r w:rsidR="0070174B" w:rsidRPr="00FE3823">
        <w:rPr>
          <w:rFonts w:ascii="Arial" w:hAnsi="Arial" w:cs="Arial"/>
        </w:rPr>
        <w:tab/>
      </w:r>
      <w:r w:rsidR="0070174B" w:rsidRPr="00FE3823">
        <w:rPr>
          <w:rFonts w:ascii="Arial" w:hAnsi="Arial" w:cs="Arial"/>
        </w:rPr>
        <w:tab/>
      </w:r>
      <w:r>
        <w:rPr>
          <w:rFonts w:ascii="Arial" w:hAnsi="Arial" w:cs="Arial"/>
        </w:rPr>
        <w:t xml:space="preserve">                                       </w:t>
      </w:r>
      <w:r w:rsidR="007621B6">
        <w:rPr>
          <w:rFonts w:ascii="Arial" w:hAnsi="Arial" w:cs="Arial"/>
        </w:rPr>
        <w:t>TERMIN</w:t>
      </w:r>
      <w:r>
        <w:rPr>
          <w:rFonts w:ascii="Arial" w:hAnsi="Arial" w:cs="Arial"/>
        </w:rPr>
        <w:t>O:</w:t>
      </w:r>
    </w:p>
    <w:p w:rsidR="00FE3823" w:rsidRDefault="00FE3823" w:rsidP="007621B6">
      <w:pPr>
        <w:rPr>
          <w:rFonts w:ascii="Arial" w:hAnsi="Arial" w:cs="Arial"/>
        </w:rPr>
      </w:pPr>
    </w:p>
    <w:p w:rsidR="007621B6" w:rsidRPr="00FE3823" w:rsidRDefault="007621B6" w:rsidP="007621B6">
      <w:pPr>
        <w:rPr>
          <w:rFonts w:ascii="Arial" w:hAnsi="Arial" w:cs="Arial"/>
        </w:rPr>
      </w:pPr>
    </w:p>
    <w:p w:rsidR="00FE3823" w:rsidRPr="00FE3823" w:rsidRDefault="00FE3823" w:rsidP="007621B6">
      <w:pPr>
        <w:pStyle w:val="Prrafodelista"/>
        <w:numPr>
          <w:ilvl w:val="0"/>
          <w:numId w:val="7"/>
        </w:numPr>
        <w:rPr>
          <w:rFonts w:ascii="Arial" w:hAnsi="Arial" w:cs="Arial"/>
          <w:b/>
        </w:rPr>
      </w:pPr>
      <w:r w:rsidRPr="00FE3823">
        <w:rPr>
          <w:rFonts w:ascii="Arial" w:hAnsi="Arial" w:cs="Arial"/>
          <w:b/>
        </w:rPr>
        <w:t>INTRODUCCIÓN Y OBJETIVO</w:t>
      </w:r>
    </w:p>
    <w:p w:rsidR="00FE3823" w:rsidRPr="00FE3823" w:rsidRDefault="00FE3823" w:rsidP="007621B6">
      <w:pPr>
        <w:rPr>
          <w:rFonts w:ascii="Arial" w:hAnsi="Arial" w:cs="Arial"/>
        </w:rPr>
      </w:pPr>
    </w:p>
    <w:tbl>
      <w:tblPr>
        <w:tblStyle w:val="Tablaconcuadrcula"/>
        <w:tblW w:w="0" w:type="auto"/>
        <w:tblLook w:val="04A0"/>
      </w:tblPr>
      <w:tblGrid>
        <w:gridCol w:w="10912"/>
      </w:tblGrid>
      <w:tr w:rsidR="00FE3823" w:rsidRPr="00FE3823" w:rsidTr="00FE3823">
        <w:tc>
          <w:tcPr>
            <w:tcW w:w="10912" w:type="dxa"/>
          </w:tcPr>
          <w:p w:rsidR="00FE3823" w:rsidRPr="00FE3823" w:rsidRDefault="00FE3823" w:rsidP="007228FD">
            <w:pPr>
              <w:jc w:val="both"/>
              <w:rPr>
                <w:rFonts w:ascii="Arial" w:hAnsi="Arial" w:cs="Arial"/>
              </w:rPr>
            </w:pPr>
          </w:p>
          <w:p w:rsidR="00FE3823" w:rsidRPr="00FE3823" w:rsidRDefault="00FE3823" w:rsidP="007228FD">
            <w:pPr>
              <w:jc w:val="both"/>
              <w:rPr>
                <w:rFonts w:ascii="Arial" w:hAnsi="Arial" w:cs="Arial"/>
              </w:rPr>
            </w:pPr>
            <w:bookmarkStart w:id="0" w:name="_GoBack"/>
            <w:bookmarkEnd w:id="0"/>
          </w:p>
          <w:p w:rsidR="007228FD" w:rsidRDefault="007228FD" w:rsidP="007228FD">
            <w:pPr>
              <w:jc w:val="both"/>
              <w:rPr>
                <w:rFonts w:ascii="Arial" w:hAnsi="Arial" w:cs="Arial"/>
                <w:color w:val="302D2D"/>
                <w:bdr w:val="none" w:sz="0" w:space="0" w:color="auto" w:frame="1"/>
              </w:rPr>
            </w:pPr>
            <w:proofErr w:type="spellStart"/>
            <w:r w:rsidRPr="00C431D9">
              <w:rPr>
                <w:rFonts w:ascii="Arial" w:hAnsi="Arial" w:cs="Arial"/>
                <w:color w:val="302D2D"/>
                <w:bdr w:val="none" w:sz="0" w:space="0" w:color="auto" w:frame="1"/>
              </w:rPr>
              <w:t>Brundtland</w:t>
            </w:r>
            <w:proofErr w:type="spellEnd"/>
            <w:r w:rsidRPr="00C431D9">
              <w:rPr>
                <w:rFonts w:ascii="Arial" w:hAnsi="Arial" w:cs="Arial"/>
                <w:color w:val="302D2D"/>
                <w:bdr w:val="none" w:sz="0" w:space="0" w:color="auto" w:frame="1"/>
              </w:rPr>
              <w:t xml:space="preserve"> (1987), el desarrollo sustentable es aquel que satisface las necesidades del presente sin comprometer la habilidad de generaciones futuras de satisfacer sus propias necesidades.</w:t>
            </w:r>
          </w:p>
          <w:p w:rsidR="007228FD" w:rsidRDefault="007228FD" w:rsidP="007228FD">
            <w:pPr>
              <w:jc w:val="both"/>
              <w:rPr>
                <w:rFonts w:ascii="Arial" w:hAnsi="Arial" w:cs="Arial"/>
                <w:color w:val="302D2D"/>
                <w:bdr w:val="none" w:sz="0" w:space="0" w:color="auto" w:frame="1"/>
              </w:rPr>
            </w:pPr>
            <w:r w:rsidRPr="003927AC">
              <w:rPr>
                <w:rFonts w:ascii="Arial" w:hAnsi="Arial" w:cs="Arial"/>
                <w:color w:val="302D2D"/>
                <w:bdr w:val="none" w:sz="0" w:space="0" w:color="auto" w:frame="1"/>
              </w:rPr>
              <w:t>Es una realidad que muchas veces no es de importancia agotar algún recurso o satisfacer una necesidad sin importar el daño que se causa al ambiente y a otras personas o incluso sin darnos cuenta nos afectamos a nosotros mismos… y a la misma humanidad.</w:t>
            </w:r>
          </w:p>
          <w:p w:rsidR="007228FD" w:rsidRDefault="007228FD" w:rsidP="007228FD">
            <w:pPr>
              <w:jc w:val="both"/>
              <w:rPr>
                <w:rFonts w:ascii="Arial" w:hAnsi="Arial" w:cs="Arial"/>
                <w:color w:val="302D2D"/>
                <w:bdr w:val="none" w:sz="0" w:space="0" w:color="auto" w:frame="1"/>
              </w:rPr>
            </w:pPr>
            <w:r w:rsidRPr="003927AC">
              <w:rPr>
                <w:rFonts w:ascii="Arial" w:hAnsi="Arial" w:cs="Arial"/>
                <w:color w:val="302D2D"/>
                <w:bdr w:val="none" w:sz="0" w:space="0" w:color="auto" w:frame="1"/>
              </w:rPr>
              <w:t>En la actualidad nuestro planeta se está viendo afectado por una problemática que nos aqueja a todos los que aquí vivimos: La contaminación que en todos sus niveles y formas, repercute en nuestra forma de vida. Sin embargo, podemos realizar acciones que, con  constancia y amor cuiden y salvaguarden lo que nos da sustento y vida.</w:t>
            </w:r>
            <w:r w:rsidR="006E17FC">
              <w:rPr>
                <w:rFonts w:ascii="Arial" w:hAnsi="Arial" w:cs="Arial"/>
                <w:b/>
                <w:noProof/>
              </w:rPr>
              <w:t xml:space="preserve"> </w:t>
            </w:r>
          </w:p>
          <w:p w:rsidR="007228FD" w:rsidRDefault="007228FD" w:rsidP="007228FD">
            <w:pPr>
              <w:jc w:val="both"/>
              <w:rPr>
                <w:rFonts w:ascii="Arial" w:hAnsi="Arial" w:cs="Arial"/>
                <w:color w:val="302D2D"/>
                <w:bdr w:val="none" w:sz="0" w:space="0" w:color="auto" w:frame="1"/>
              </w:rPr>
            </w:pPr>
          </w:p>
          <w:p w:rsidR="007228FD" w:rsidRDefault="007228FD" w:rsidP="007228FD">
            <w:pPr>
              <w:jc w:val="both"/>
              <w:rPr>
                <w:rFonts w:ascii="Century Gothic" w:hAnsi="Century Gothic" w:cs="Arial"/>
                <w:b/>
                <w:lang w:val="es-MX"/>
              </w:rPr>
            </w:pPr>
            <w:r>
              <w:rPr>
                <w:rFonts w:ascii="Century Gothic" w:hAnsi="Century Gothic" w:cs="Arial"/>
                <w:b/>
                <w:lang w:val="es-MX"/>
              </w:rPr>
              <w:t>Objetivo General:</w:t>
            </w:r>
          </w:p>
          <w:p w:rsidR="007228FD" w:rsidRDefault="007228FD" w:rsidP="007228FD">
            <w:pPr>
              <w:jc w:val="both"/>
              <w:rPr>
                <w:rFonts w:ascii="Arial" w:hAnsi="Arial" w:cs="Arial"/>
                <w:iCs/>
                <w:color w:val="000000" w:themeColor="text1"/>
              </w:rPr>
            </w:pPr>
            <w:r w:rsidRPr="003927AC">
              <w:rPr>
                <w:rFonts w:ascii="Arial" w:hAnsi="Arial" w:cs="Arial"/>
                <w:bCs/>
                <w:iCs/>
                <w:color w:val="000000" w:themeColor="text1"/>
                <w:bdr w:val="none" w:sz="0" w:space="0" w:color="auto" w:frame="1"/>
              </w:rPr>
              <w:t>Eval</w:t>
            </w:r>
            <w:r w:rsidRPr="0011535F">
              <w:rPr>
                <w:rFonts w:ascii="Arial" w:hAnsi="Arial" w:cs="Arial"/>
                <w:bCs/>
                <w:iCs/>
                <w:color w:val="000000" w:themeColor="text1"/>
                <w:bdr w:val="none" w:sz="0" w:space="0" w:color="auto" w:frame="1"/>
              </w:rPr>
              <w:t>uar y disminuir el impacto de residuos sólidos, tales como:</w:t>
            </w:r>
            <w:r w:rsidRPr="003927AC">
              <w:rPr>
                <w:rFonts w:ascii="Arial" w:hAnsi="Arial" w:cs="Arial"/>
                <w:iCs/>
                <w:color w:val="000000" w:themeColor="text1"/>
              </w:rPr>
              <w:t> </w:t>
            </w:r>
            <w:r w:rsidRPr="0011535F">
              <w:rPr>
                <w:rFonts w:ascii="Arial" w:hAnsi="Arial" w:cs="Arial"/>
                <w:iCs/>
                <w:color w:val="000000" w:themeColor="text1"/>
              </w:rPr>
              <w:t>PET, papel, aluminio y vidrio.</w:t>
            </w:r>
          </w:p>
          <w:p w:rsidR="007228FD" w:rsidRPr="003927AC" w:rsidRDefault="007228FD" w:rsidP="007228FD">
            <w:pPr>
              <w:jc w:val="both"/>
              <w:rPr>
                <w:rFonts w:ascii="Arial" w:hAnsi="Arial" w:cs="Arial"/>
                <w:color w:val="302D2D"/>
                <w:bdr w:val="none" w:sz="0" w:space="0" w:color="auto" w:frame="1"/>
              </w:rPr>
            </w:pPr>
            <w:r w:rsidRPr="003927AC">
              <w:rPr>
                <w:rFonts w:ascii="Arial" w:hAnsi="Arial" w:cs="Arial"/>
                <w:color w:val="302D2D"/>
                <w:bdr w:val="none" w:sz="0" w:space="0" w:color="auto" w:frame="1"/>
              </w:rPr>
              <w:t> </w:t>
            </w:r>
          </w:p>
          <w:p w:rsidR="00FE3823" w:rsidRDefault="00FE3823" w:rsidP="007621B6">
            <w:pPr>
              <w:rPr>
                <w:rFonts w:ascii="Arial" w:hAnsi="Arial" w:cs="Arial"/>
              </w:rPr>
            </w:pPr>
          </w:p>
          <w:p w:rsidR="00FE3823" w:rsidRPr="00FE3823" w:rsidRDefault="00FE3823" w:rsidP="007621B6">
            <w:pPr>
              <w:rPr>
                <w:rFonts w:ascii="Arial" w:hAnsi="Arial" w:cs="Arial"/>
              </w:rPr>
            </w:pPr>
          </w:p>
        </w:tc>
      </w:tr>
    </w:tbl>
    <w:p w:rsidR="00FE3823" w:rsidRDefault="00FE3823" w:rsidP="007621B6">
      <w:pPr>
        <w:rPr>
          <w:rFonts w:ascii="Arial" w:hAnsi="Arial" w:cs="Arial"/>
        </w:rPr>
      </w:pPr>
    </w:p>
    <w:p w:rsidR="007621B6" w:rsidRDefault="007621B6" w:rsidP="007621B6">
      <w:pPr>
        <w:rPr>
          <w:rFonts w:ascii="Arial" w:hAnsi="Arial" w:cs="Arial"/>
        </w:rPr>
      </w:pPr>
    </w:p>
    <w:p w:rsidR="007228FD" w:rsidRDefault="007228FD" w:rsidP="007621B6">
      <w:pPr>
        <w:rPr>
          <w:rFonts w:ascii="Arial" w:hAnsi="Arial" w:cs="Arial"/>
        </w:rPr>
      </w:pPr>
    </w:p>
    <w:p w:rsidR="007228FD" w:rsidRDefault="007228FD" w:rsidP="007621B6">
      <w:pPr>
        <w:rPr>
          <w:rFonts w:ascii="Arial" w:hAnsi="Arial" w:cs="Arial"/>
        </w:rPr>
      </w:pPr>
    </w:p>
    <w:p w:rsidR="007C260B" w:rsidRDefault="007C260B" w:rsidP="007621B6">
      <w:pPr>
        <w:rPr>
          <w:rFonts w:ascii="Arial" w:hAnsi="Arial" w:cs="Arial"/>
        </w:rPr>
      </w:pPr>
    </w:p>
    <w:p w:rsidR="007228FD" w:rsidRDefault="007228FD" w:rsidP="007621B6">
      <w:pPr>
        <w:rPr>
          <w:rFonts w:ascii="Arial" w:hAnsi="Arial" w:cs="Arial"/>
        </w:rPr>
      </w:pPr>
    </w:p>
    <w:p w:rsidR="007621B6" w:rsidRPr="00FE3823" w:rsidRDefault="007621B6" w:rsidP="007621B6">
      <w:pPr>
        <w:rPr>
          <w:rFonts w:ascii="Arial" w:hAnsi="Arial" w:cs="Arial"/>
        </w:rPr>
      </w:pPr>
    </w:p>
    <w:p w:rsidR="00FE3823" w:rsidRDefault="00FE3823" w:rsidP="007621B6">
      <w:pPr>
        <w:pStyle w:val="Prrafodelista"/>
        <w:numPr>
          <w:ilvl w:val="0"/>
          <w:numId w:val="7"/>
        </w:numPr>
        <w:spacing w:after="240"/>
        <w:rPr>
          <w:rFonts w:ascii="Arial" w:hAnsi="Arial" w:cs="Arial"/>
          <w:b/>
        </w:rPr>
      </w:pPr>
      <w:r w:rsidRPr="00FE3823">
        <w:rPr>
          <w:rFonts w:ascii="Arial" w:hAnsi="Arial" w:cs="Arial"/>
          <w:b/>
        </w:rPr>
        <w:t>METODO Y PROCESO</w:t>
      </w:r>
    </w:p>
    <w:p w:rsidR="007C260B" w:rsidRPr="002B2728" w:rsidRDefault="007C260B" w:rsidP="007C260B">
      <w:pPr>
        <w:jc w:val="both"/>
        <w:rPr>
          <w:rFonts w:ascii="Arial" w:hAnsi="Arial" w:cs="Arial"/>
          <w:sz w:val="22"/>
          <w:szCs w:val="22"/>
          <w:lang w:val="es-MX"/>
        </w:rPr>
      </w:pPr>
      <w:r w:rsidRPr="002B2728">
        <w:rPr>
          <w:rFonts w:ascii="Arial" w:hAnsi="Arial" w:cs="Arial"/>
          <w:sz w:val="22"/>
          <w:szCs w:val="22"/>
          <w:lang w:val="es-MX"/>
        </w:rPr>
        <w:t>Durante el ciclo anterior (2015-2017) se implementó la primera etapa del proyecto: Brigada por la Sustentabilidad IPE, durante el cual se plantearon una serie de objetivos por cumplir durante este periodo, aunque no se cumplieron en su totalidad, cabe mencionar que la respuesta de los alumnos de 3er año de esa generación fueron altamente motivados para la realización de carteles informativos referentes al tema de la sustentabilidad. El proyecto planteado, se muestra bastante ambicioso, con miras a lograr un Instituto sustentable, tal y como se enmarca desde el inicio del proyecto, es un trabajo arduo y de sensibilización constante, siendo 3ros años los que encabezaron éste proyecto, hacia las generaciones siguientes.</w:t>
      </w:r>
    </w:p>
    <w:p w:rsidR="007C260B" w:rsidRPr="002B2728" w:rsidRDefault="007C260B" w:rsidP="007C260B">
      <w:pPr>
        <w:jc w:val="both"/>
        <w:rPr>
          <w:rFonts w:ascii="Arial" w:hAnsi="Arial" w:cs="Arial"/>
          <w:sz w:val="22"/>
          <w:szCs w:val="22"/>
          <w:lang w:val="es-MX"/>
        </w:rPr>
      </w:pPr>
      <w:r w:rsidRPr="002B2728">
        <w:rPr>
          <w:rFonts w:ascii="Arial" w:hAnsi="Arial" w:cs="Arial"/>
          <w:sz w:val="22"/>
          <w:szCs w:val="22"/>
          <w:lang w:val="es-MX"/>
        </w:rPr>
        <w:t>No obstante y retomando lo que abarca este tema de la sustentabilidad desde el año 2013, se han expuesto temáticas para el desarrollo de proyectos sustentables en los que los alumnos participaron de forma activa con trabajos de: composta, hornos solares y manualidades desde prendedores con residuos de envolturas metálicas, escobas, floreros con vidrio y hasta sillones con PET; además de que en las materias de física y química se les ha solicitado el uso de materiales que puedan ser reutilizados para la elaboración de sus maquetas o modelos durante el desarrollo de ciertos temas en los diferentes bloques.</w:t>
      </w:r>
    </w:p>
    <w:p w:rsidR="007C260B" w:rsidRPr="002B2728" w:rsidRDefault="007C260B" w:rsidP="007C260B">
      <w:pPr>
        <w:jc w:val="both"/>
        <w:rPr>
          <w:rFonts w:ascii="Arial" w:hAnsi="Arial" w:cs="Arial"/>
          <w:sz w:val="22"/>
          <w:szCs w:val="22"/>
          <w:lang w:val="es-MX"/>
        </w:rPr>
      </w:pPr>
    </w:p>
    <w:p w:rsidR="007C260B" w:rsidRPr="002B2728" w:rsidRDefault="007C260B" w:rsidP="007C260B">
      <w:pPr>
        <w:jc w:val="both"/>
        <w:rPr>
          <w:rFonts w:ascii="Arial" w:hAnsi="Arial" w:cs="Arial"/>
          <w:sz w:val="22"/>
          <w:szCs w:val="22"/>
          <w:lang w:val="es-MX"/>
        </w:rPr>
      </w:pPr>
      <w:r w:rsidRPr="002B2728">
        <w:rPr>
          <w:rFonts w:ascii="Arial" w:hAnsi="Arial" w:cs="Arial"/>
          <w:sz w:val="22"/>
          <w:szCs w:val="22"/>
          <w:lang w:val="es-MX"/>
        </w:rPr>
        <w:t>Para este ciclo escolar 2016 – 2017 se plantea la siguiente metodología</w:t>
      </w:r>
    </w:p>
    <w:p w:rsidR="007C260B" w:rsidRPr="002B2728" w:rsidRDefault="007C260B" w:rsidP="007C260B">
      <w:pPr>
        <w:pStyle w:val="Prrafodelista"/>
        <w:jc w:val="both"/>
        <w:rPr>
          <w:rFonts w:ascii="Arial" w:hAnsi="Arial" w:cs="Arial"/>
          <w:sz w:val="22"/>
          <w:szCs w:val="22"/>
          <w:lang w:val="es-MX"/>
        </w:rPr>
      </w:pPr>
      <w:r w:rsidRPr="002B2728">
        <w:rPr>
          <w:rFonts w:ascii="Arial" w:hAnsi="Arial" w:cs="Arial"/>
          <w:sz w:val="22"/>
          <w:szCs w:val="22"/>
          <w:lang w:val="es-MX"/>
        </w:rPr>
        <w:t>El proyecto  lo encabezará el grupo de 3-A, con las siguientes tareas en equipo,  para dar marcha al proyecto:</w:t>
      </w:r>
    </w:p>
    <w:p w:rsidR="007C260B" w:rsidRPr="002B2728" w:rsidRDefault="007C260B" w:rsidP="007C260B">
      <w:pPr>
        <w:pStyle w:val="Prrafodelista"/>
        <w:numPr>
          <w:ilvl w:val="0"/>
          <w:numId w:val="9"/>
        </w:numPr>
        <w:spacing w:after="200" w:line="276" w:lineRule="auto"/>
        <w:contextualSpacing/>
        <w:jc w:val="both"/>
        <w:rPr>
          <w:rFonts w:ascii="Arial" w:hAnsi="Arial" w:cs="Arial"/>
          <w:sz w:val="22"/>
          <w:szCs w:val="22"/>
          <w:lang w:val="es-MX"/>
        </w:rPr>
      </w:pPr>
      <w:r w:rsidRPr="002B2728">
        <w:rPr>
          <w:rFonts w:ascii="Arial" w:hAnsi="Arial" w:cs="Arial"/>
          <w:sz w:val="22"/>
          <w:szCs w:val="22"/>
          <w:lang w:val="es-MX"/>
        </w:rPr>
        <w:t>Elaboración de gafetes.</w:t>
      </w:r>
    </w:p>
    <w:p w:rsidR="007C260B" w:rsidRPr="002B2728" w:rsidRDefault="007C260B" w:rsidP="007C260B">
      <w:pPr>
        <w:pStyle w:val="Prrafodelista"/>
        <w:numPr>
          <w:ilvl w:val="0"/>
          <w:numId w:val="9"/>
        </w:numPr>
        <w:spacing w:after="200" w:line="276" w:lineRule="auto"/>
        <w:contextualSpacing/>
        <w:jc w:val="both"/>
        <w:rPr>
          <w:rFonts w:ascii="Arial" w:hAnsi="Arial" w:cs="Arial"/>
          <w:sz w:val="22"/>
          <w:szCs w:val="22"/>
          <w:lang w:val="es-MX"/>
        </w:rPr>
      </w:pPr>
      <w:r w:rsidRPr="002B2728">
        <w:rPr>
          <w:rFonts w:ascii="Arial" w:hAnsi="Arial" w:cs="Arial"/>
          <w:sz w:val="22"/>
          <w:szCs w:val="22"/>
          <w:lang w:val="es-MX"/>
        </w:rPr>
        <w:t>Elaboración de página web.</w:t>
      </w:r>
    </w:p>
    <w:p w:rsidR="007C260B" w:rsidRPr="002B2728" w:rsidRDefault="007C260B" w:rsidP="007C260B">
      <w:pPr>
        <w:pStyle w:val="Prrafodelista"/>
        <w:numPr>
          <w:ilvl w:val="0"/>
          <w:numId w:val="9"/>
        </w:numPr>
        <w:spacing w:after="200" w:line="276" w:lineRule="auto"/>
        <w:contextualSpacing/>
        <w:jc w:val="both"/>
        <w:rPr>
          <w:rFonts w:ascii="Arial" w:hAnsi="Arial" w:cs="Arial"/>
          <w:sz w:val="22"/>
          <w:szCs w:val="22"/>
          <w:lang w:val="es-MX"/>
        </w:rPr>
      </w:pPr>
      <w:r w:rsidRPr="002B2728">
        <w:rPr>
          <w:rFonts w:ascii="Arial" w:hAnsi="Arial" w:cs="Arial"/>
          <w:sz w:val="22"/>
          <w:szCs w:val="22"/>
          <w:lang w:val="es-MX"/>
        </w:rPr>
        <w:t>Sensibilización a la comunidad con presentación digital.</w:t>
      </w:r>
    </w:p>
    <w:p w:rsidR="007C260B" w:rsidRPr="002B2728" w:rsidRDefault="007C260B" w:rsidP="007C260B">
      <w:pPr>
        <w:pStyle w:val="Prrafodelista"/>
        <w:numPr>
          <w:ilvl w:val="0"/>
          <w:numId w:val="9"/>
        </w:numPr>
        <w:spacing w:after="200" w:line="276" w:lineRule="auto"/>
        <w:contextualSpacing/>
        <w:jc w:val="both"/>
        <w:rPr>
          <w:rFonts w:ascii="Arial" w:hAnsi="Arial" w:cs="Arial"/>
          <w:sz w:val="22"/>
          <w:szCs w:val="22"/>
          <w:lang w:val="es-MX"/>
        </w:rPr>
      </w:pPr>
      <w:r w:rsidRPr="002B2728">
        <w:rPr>
          <w:rFonts w:ascii="Arial" w:hAnsi="Arial" w:cs="Arial"/>
          <w:sz w:val="22"/>
          <w:szCs w:val="22"/>
          <w:lang w:val="es-MX"/>
        </w:rPr>
        <w:t>Diseño de cartel.</w:t>
      </w:r>
    </w:p>
    <w:p w:rsidR="005C1D92" w:rsidRPr="002B2728" w:rsidRDefault="007C260B" w:rsidP="005C1D92">
      <w:pPr>
        <w:pStyle w:val="Prrafodelista"/>
        <w:numPr>
          <w:ilvl w:val="0"/>
          <w:numId w:val="9"/>
        </w:numPr>
        <w:spacing w:after="200" w:line="276" w:lineRule="auto"/>
        <w:contextualSpacing/>
        <w:jc w:val="both"/>
        <w:rPr>
          <w:rFonts w:ascii="Arial" w:hAnsi="Arial" w:cs="Arial"/>
          <w:sz w:val="22"/>
          <w:szCs w:val="22"/>
          <w:lang w:val="es-MX"/>
        </w:rPr>
      </w:pPr>
      <w:r w:rsidRPr="002B2728">
        <w:rPr>
          <w:rFonts w:ascii="Arial" w:hAnsi="Arial" w:cs="Arial"/>
          <w:sz w:val="22"/>
          <w:szCs w:val="22"/>
          <w:lang w:val="es-MX"/>
        </w:rPr>
        <w:t>Recopilación de datos y análisis.</w:t>
      </w:r>
    </w:p>
    <w:p w:rsidR="00CA0E33" w:rsidRPr="002B2728" w:rsidRDefault="00CA0E33" w:rsidP="006E17FC">
      <w:pPr>
        <w:pStyle w:val="Prrafodelista"/>
        <w:ind w:left="1080"/>
        <w:rPr>
          <w:rFonts w:ascii="Arial" w:hAnsi="Arial" w:cs="Arial"/>
          <w:sz w:val="22"/>
          <w:szCs w:val="22"/>
          <w:lang w:val="es-MX"/>
        </w:rPr>
      </w:pPr>
    </w:p>
    <w:p w:rsidR="005C1D92" w:rsidRPr="002B2728" w:rsidRDefault="005C1D92" w:rsidP="006E17FC">
      <w:pPr>
        <w:pStyle w:val="Prrafodelista"/>
        <w:ind w:left="1080"/>
        <w:rPr>
          <w:sz w:val="22"/>
          <w:szCs w:val="22"/>
          <w:lang w:val="es-MX"/>
        </w:rPr>
      </w:pPr>
      <w:r w:rsidRPr="002B2728">
        <w:rPr>
          <w:rFonts w:ascii="Arial" w:hAnsi="Arial" w:cs="Arial"/>
          <w:sz w:val="22"/>
          <w:szCs w:val="22"/>
          <w:lang w:val="es-MX"/>
        </w:rPr>
        <w:t>Las brigadas para la colecta se especifican en las siguientes tablas:</w:t>
      </w:r>
    </w:p>
    <w:p w:rsidR="005C1D92" w:rsidRPr="005C1D92" w:rsidRDefault="005C1D92" w:rsidP="005C1D92">
      <w:pPr>
        <w:pStyle w:val="Prrafodelista"/>
        <w:ind w:left="1080"/>
        <w:rPr>
          <w:lang w:val="es-MX"/>
        </w:rPr>
      </w:pPr>
    </w:p>
    <w:tbl>
      <w:tblPr>
        <w:tblStyle w:val="Tablaconcuadrcula"/>
        <w:tblW w:w="0" w:type="auto"/>
        <w:jc w:val="center"/>
        <w:tblLook w:val="04A0"/>
      </w:tblPr>
      <w:tblGrid>
        <w:gridCol w:w="2161"/>
        <w:gridCol w:w="2161"/>
        <w:gridCol w:w="2161"/>
        <w:gridCol w:w="2161"/>
      </w:tblGrid>
      <w:tr w:rsidR="005C1D92" w:rsidTr="005C1D92">
        <w:trPr>
          <w:jc w:val="center"/>
        </w:trPr>
        <w:tc>
          <w:tcPr>
            <w:tcW w:w="8644" w:type="dxa"/>
            <w:gridSpan w:val="4"/>
            <w:shd w:val="clear" w:color="auto" w:fill="F2DBDB" w:themeFill="accent2" w:themeFillTint="33"/>
          </w:tcPr>
          <w:p w:rsidR="005C1D92" w:rsidRPr="0046627A" w:rsidRDefault="005C1D92" w:rsidP="00007E31">
            <w:pPr>
              <w:jc w:val="center"/>
              <w:rPr>
                <w:b/>
                <w:lang w:val="es-MX"/>
              </w:rPr>
            </w:pPr>
            <w:r>
              <w:rPr>
                <w:b/>
                <w:lang w:val="es-MX"/>
              </w:rPr>
              <w:t xml:space="preserve">Tabla 1. Colecta de PET - </w:t>
            </w:r>
            <w:r w:rsidRPr="0046627A">
              <w:rPr>
                <w:b/>
                <w:lang w:val="es-MX"/>
              </w:rPr>
              <w:t xml:space="preserve">1ra </w:t>
            </w:r>
            <w:r>
              <w:rPr>
                <w:b/>
                <w:lang w:val="es-MX"/>
              </w:rPr>
              <w:t xml:space="preserve">SEMANA </w:t>
            </w:r>
          </w:p>
        </w:tc>
      </w:tr>
      <w:tr w:rsidR="005C1D92" w:rsidTr="005C1D92">
        <w:trPr>
          <w:jc w:val="center"/>
        </w:trPr>
        <w:tc>
          <w:tcPr>
            <w:tcW w:w="2161" w:type="dxa"/>
            <w:vMerge w:val="restart"/>
            <w:vAlign w:val="center"/>
          </w:tcPr>
          <w:p w:rsidR="005C1D92" w:rsidRDefault="005C1D92" w:rsidP="00007E31">
            <w:pPr>
              <w:jc w:val="center"/>
              <w:rPr>
                <w:lang w:val="es-MX"/>
              </w:rPr>
            </w:pPr>
            <w:r w:rsidRPr="00910684">
              <w:rPr>
                <w:b/>
                <w:lang w:val="es-MX"/>
              </w:rPr>
              <w:t>1</w:t>
            </w:r>
            <w:r w:rsidRPr="00102BD0">
              <w:rPr>
                <w:b/>
                <w:vertAlign w:val="superscript"/>
                <w:lang w:val="es-MX"/>
              </w:rPr>
              <w:t>ros</w:t>
            </w:r>
            <w:r w:rsidRPr="00910684">
              <w:rPr>
                <w:b/>
                <w:lang w:val="es-MX"/>
              </w:rPr>
              <w:t xml:space="preserve"> años</w:t>
            </w:r>
          </w:p>
        </w:tc>
        <w:tc>
          <w:tcPr>
            <w:tcW w:w="2161" w:type="dxa"/>
          </w:tcPr>
          <w:p w:rsidR="005C1D92" w:rsidRPr="00102BD0" w:rsidRDefault="005C1D92" w:rsidP="00007E31">
            <w:pPr>
              <w:jc w:val="center"/>
              <w:rPr>
                <w:b/>
                <w:lang w:val="es-MX"/>
              </w:rPr>
            </w:pPr>
            <w:r w:rsidRPr="00102BD0">
              <w:rPr>
                <w:b/>
                <w:lang w:val="es-MX"/>
              </w:rPr>
              <w:t>Martes 2 de mayo</w:t>
            </w:r>
          </w:p>
        </w:tc>
        <w:tc>
          <w:tcPr>
            <w:tcW w:w="2161" w:type="dxa"/>
          </w:tcPr>
          <w:p w:rsidR="005C1D92" w:rsidRPr="00102BD0" w:rsidRDefault="005C1D92" w:rsidP="00007E31">
            <w:pPr>
              <w:jc w:val="center"/>
              <w:rPr>
                <w:b/>
                <w:lang w:val="es-MX"/>
              </w:rPr>
            </w:pPr>
            <w:r w:rsidRPr="00102BD0">
              <w:rPr>
                <w:b/>
                <w:lang w:val="es-MX"/>
              </w:rPr>
              <w:t>Miércoles 3 de mayo</w:t>
            </w:r>
          </w:p>
        </w:tc>
        <w:tc>
          <w:tcPr>
            <w:tcW w:w="2161" w:type="dxa"/>
          </w:tcPr>
          <w:p w:rsidR="005C1D92" w:rsidRPr="00102BD0" w:rsidRDefault="005C1D92" w:rsidP="00007E31">
            <w:pPr>
              <w:jc w:val="center"/>
              <w:rPr>
                <w:b/>
                <w:lang w:val="es-MX"/>
              </w:rPr>
            </w:pPr>
            <w:r w:rsidRPr="00102BD0">
              <w:rPr>
                <w:b/>
                <w:lang w:val="es-MX"/>
              </w:rPr>
              <w:t>Jueves 4 de mayo</w:t>
            </w:r>
          </w:p>
        </w:tc>
      </w:tr>
      <w:tr w:rsidR="005C1D92" w:rsidTr="005C1D92">
        <w:trPr>
          <w:jc w:val="center"/>
        </w:trPr>
        <w:tc>
          <w:tcPr>
            <w:tcW w:w="2161" w:type="dxa"/>
            <w:vMerge/>
            <w:vAlign w:val="center"/>
          </w:tcPr>
          <w:p w:rsidR="005C1D92" w:rsidRPr="00910684" w:rsidRDefault="005C1D92" w:rsidP="00007E31">
            <w:pPr>
              <w:jc w:val="center"/>
              <w:rPr>
                <w:b/>
                <w:lang w:val="es-MX"/>
              </w:rPr>
            </w:pPr>
          </w:p>
        </w:tc>
        <w:tc>
          <w:tcPr>
            <w:tcW w:w="2161" w:type="dxa"/>
          </w:tcPr>
          <w:p w:rsidR="005C1D92" w:rsidRDefault="005C1D92" w:rsidP="00007E31">
            <w:pPr>
              <w:jc w:val="center"/>
              <w:rPr>
                <w:lang w:val="es-MX"/>
              </w:rPr>
            </w:pPr>
            <w:r>
              <w:rPr>
                <w:lang w:val="es-MX"/>
              </w:rPr>
              <w:t>Agonizantes Muñoz</w:t>
            </w:r>
          </w:p>
          <w:p w:rsidR="005C1D92" w:rsidRDefault="005C1D92" w:rsidP="00007E31">
            <w:pPr>
              <w:jc w:val="center"/>
              <w:rPr>
                <w:lang w:val="es-MX"/>
              </w:rPr>
            </w:pPr>
            <w:r>
              <w:rPr>
                <w:lang w:val="es-MX"/>
              </w:rPr>
              <w:t>Godoy Ramírez</w:t>
            </w:r>
          </w:p>
          <w:p w:rsidR="005C1D92" w:rsidRDefault="005C1D92" w:rsidP="00007E31">
            <w:pPr>
              <w:jc w:val="center"/>
              <w:rPr>
                <w:lang w:val="es-MX"/>
              </w:rPr>
            </w:pPr>
            <w:r>
              <w:rPr>
                <w:lang w:val="es-MX"/>
              </w:rPr>
              <w:t>Máximo García</w:t>
            </w:r>
          </w:p>
        </w:tc>
        <w:tc>
          <w:tcPr>
            <w:tcW w:w="2161" w:type="dxa"/>
          </w:tcPr>
          <w:p w:rsidR="005C1D92" w:rsidRDefault="005C1D92" w:rsidP="00007E31">
            <w:pPr>
              <w:jc w:val="center"/>
              <w:rPr>
                <w:lang w:val="es-MX"/>
              </w:rPr>
            </w:pPr>
            <w:r>
              <w:rPr>
                <w:lang w:val="es-MX"/>
              </w:rPr>
              <w:t>Santiago Luna</w:t>
            </w:r>
          </w:p>
          <w:p w:rsidR="005C1D92" w:rsidRDefault="005C1D92" w:rsidP="00007E31">
            <w:pPr>
              <w:jc w:val="center"/>
              <w:rPr>
                <w:lang w:val="es-MX"/>
              </w:rPr>
            </w:pPr>
            <w:r>
              <w:rPr>
                <w:lang w:val="es-MX"/>
              </w:rPr>
              <w:t>Cárdenas Hervert</w:t>
            </w:r>
          </w:p>
          <w:p w:rsidR="005C1D92" w:rsidRDefault="005C1D92" w:rsidP="00007E31">
            <w:pPr>
              <w:jc w:val="center"/>
              <w:rPr>
                <w:lang w:val="es-MX"/>
              </w:rPr>
            </w:pPr>
            <w:r>
              <w:rPr>
                <w:lang w:val="es-MX"/>
              </w:rPr>
              <w:t>Sánchez Serrano</w:t>
            </w:r>
          </w:p>
        </w:tc>
        <w:tc>
          <w:tcPr>
            <w:tcW w:w="2161" w:type="dxa"/>
          </w:tcPr>
          <w:p w:rsidR="005C1D92" w:rsidRDefault="005C1D92" w:rsidP="00007E31">
            <w:pPr>
              <w:jc w:val="center"/>
              <w:rPr>
                <w:lang w:val="es-MX"/>
              </w:rPr>
            </w:pPr>
            <w:proofErr w:type="spellStart"/>
            <w:r>
              <w:rPr>
                <w:lang w:val="es-MX"/>
              </w:rPr>
              <w:t>Cossio</w:t>
            </w:r>
            <w:proofErr w:type="spellEnd"/>
            <w:r>
              <w:rPr>
                <w:lang w:val="es-MX"/>
              </w:rPr>
              <w:t xml:space="preserve"> Toledo</w:t>
            </w:r>
          </w:p>
          <w:p w:rsidR="005C1D92" w:rsidRDefault="005C1D92" w:rsidP="00007E31">
            <w:pPr>
              <w:jc w:val="center"/>
              <w:rPr>
                <w:lang w:val="es-MX"/>
              </w:rPr>
            </w:pPr>
            <w:r>
              <w:rPr>
                <w:lang w:val="es-MX"/>
              </w:rPr>
              <w:t>Agonizantes Muñoz</w:t>
            </w:r>
          </w:p>
          <w:p w:rsidR="005C1D92" w:rsidRDefault="005C1D92" w:rsidP="00007E31">
            <w:pPr>
              <w:jc w:val="center"/>
              <w:rPr>
                <w:lang w:val="es-MX"/>
              </w:rPr>
            </w:pPr>
            <w:r>
              <w:rPr>
                <w:lang w:val="es-MX"/>
              </w:rPr>
              <w:t>Godoy Ramírez</w:t>
            </w:r>
          </w:p>
        </w:tc>
      </w:tr>
      <w:tr w:rsidR="005C1D92" w:rsidTr="005C1D92">
        <w:trPr>
          <w:jc w:val="center"/>
        </w:trPr>
        <w:tc>
          <w:tcPr>
            <w:tcW w:w="2161" w:type="dxa"/>
            <w:tcBorders>
              <w:top w:val="single" w:sz="4" w:space="0" w:color="auto"/>
            </w:tcBorders>
            <w:vAlign w:val="center"/>
          </w:tcPr>
          <w:p w:rsidR="005C1D92" w:rsidRPr="00910684" w:rsidRDefault="005C1D92" w:rsidP="00007E31">
            <w:pPr>
              <w:jc w:val="center"/>
              <w:rPr>
                <w:b/>
                <w:lang w:val="es-MX"/>
              </w:rPr>
            </w:pPr>
            <w:r w:rsidRPr="00910684">
              <w:rPr>
                <w:b/>
                <w:lang w:val="es-MX"/>
              </w:rPr>
              <w:t>2</w:t>
            </w:r>
            <w:r w:rsidRPr="00102BD0">
              <w:rPr>
                <w:b/>
                <w:vertAlign w:val="superscript"/>
                <w:lang w:val="es-MX"/>
              </w:rPr>
              <w:t>dos</w:t>
            </w:r>
            <w:r w:rsidRPr="00910684">
              <w:rPr>
                <w:b/>
                <w:lang w:val="es-MX"/>
              </w:rPr>
              <w:t xml:space="preserve"> años</w:t>
            </w:r>
          </w:p>
        </w:tc>
        <w:tc>
          <w:tcPr>
            <w:tcW w:w="2161" w:type="dxa"/>
          </w:tcPr>
          <w:p w:rsidR="005C1D92" w:rsidRDefault="005C1D92" w:rsidP="00007E31">
            <w:pPr>
              <w:jc w:val="center"/>
              <w:rPr>
                <w:lang w:val="es-MX"/>
              </w:rPr>
            </w:pPr>
            <w:r>
              <w:rPr>
                <w:lang w:val="es-MX"/>
              </w:rPr>
              <w:t>Bobadilla</w:t>
            </w:r>
          </w:p>
          <w:p w:rsidR="005C1D92" w:rsidRDefault="005C1D92" w:rsidP="00007E31">
            <w:pPr>
              <w:jc w:val="center"/>
              <w:rPr>
                <w:lang w:val="es-MX"/>
              </w:rPr>
            </w:pPr>
            <w:r>
              <w:rPr>
                <w:lang w:val="es-MX"/>
              </w:rPr>
              <w:t>Oliva Nájera</w:t>
            </w:r>
          </w:p>
          <w:p w:rsidR="005C1D92" w:rsidRDefault="005C1D92" w:rsidP="00007E31">
            <w:pPr>
              <w:jc w:val="center"/>
              <w:rPr>
                <w:lang w:val="es-MX"/>
              </w:rPr>
            </w:pPr>
          </w:p>
        </w:tc>
        <w:tc>
          <w:tcPr>
            <w:tcW w:w="2161" w:type="dxa"/>
          </w:tcPr>
          <w:p w:rsidR="005C1D92" w:rsidRDefault="005C1D92" w:rsidP="00007E31">
            <w:pPr>
              <w:jc w:val="center"/>
              <w:rPr>
                <w:lang w:val="es-MX"/>
              </w:rPr>
            </w:pPr>
            <w:r>
              <w:rPr>
                <w:lang w:val="es-MX"/>
              </w:rPr>
              <w:t>García González</w:t>
            </w:r>
          </w:p>
          <w:p w:rsidR="005C1D92" w:rsidRDefault="005C1D92" w:rsidP="00007E31">
            <w:pPr>
              <w:jc w:val="center"/>
              <w:rPr>
                <w:lang w:val="es-MX"/>
              </w:rPr>
            </w:pPr>
            <w:r>
              <w:rPr>
                <w:lang w:val="es-MX"/>
              </w:rPr>
              <w:t xml:space="preserve">Hernández </w:t>
            </w:r>
            <w:proofErr w:type="spellStart"/>
            <w:r>
              <w:rPr>
                <w:lang w:val="es-MX"/>
              </w:rPr>
              <w:t>Vanegas</w:t>
            </w:r>
            <w:proofErr w:type="spellEnd"/>
          </w:p>
          <w:p w:rsidR="005C1D92" w:rsidRDefault="005C1D92" w:rsidP="00007E31">
            <w:pPr>
              <w:jc w:val="center"/>
              <w:rPr>
                <w:lang w:val="es-MX"/>
              </w:rPr>
            </w:pPr>
            <w:r>
              <w:rPr>
                <w:lang w:val="es-MX"/>
              </w:rPr>
              <w:t>Madariaga Espinoza</w:t>
            </w:r>
          </w:p>
        </w:tc>
        <w:tc>
          <w:tcPr>
            <w:tcW w:w="2161" w:type="dxa"/>
          </w:tcPr>
          <w:p w:rsidR="005C1D92" w:rsidRDefault="005C1D92" w:rsidP="00007E31">
            <w:pPr>
              <w:jc w:val="center"/>
              <w:rPr>
                <w:lang w:val="es-MX"/>
              </w:rPr>
            </w:pPr>
            <w:r>
              <w:rPr>
                <w:lang w:val="es-MX"/>
              </w:rPr>
              <w:t>Prado Cordero</w:t>
            </w:r>
          </w:p>
          <w:p w:rsidR="005C1D92" w:rsidRDefault="005C1D92" w:rsidP="00007E31">
            <w:pPr>
              <w:jc w:val="center"/>
              <w:rPr>
                <w:lang w:val="es-MX"/>
              </w:rPr>
            </w:pPr>
            <w:r>
              <w:rPr>
                <w:lang w:val="es-MX"/>
              </w:rPr>
              <w:t>Romero Rangel</w:t>
            </w:r>
          </w:p>
          <w:p w:rsidR="005C1D92" w:rsidRDefault="005C1D92" w:rsidP="00007E31">
            <w:pPr>
              <w:jc w:val="center"/>
              <w:rPr>
                <w:lang w:val="es-MX"/>
              </w:rPr>
            </w:pPr>
            <w:r>
              <w:rPr>
                <w:lang w:val="es-MX"/>
              </w:rPr>
              <w:t>Cárdenas  Hervert</w:t>
            </w:r>
          </w:p>
        </w:tc>
      </w:tr>
      <w:tr w:rsidR="005C1D92" w:rsidTr="005C1D92">
        <w:trPr>
          <w:jc w:val="center"/>
        </w:trPr>
        <w:tc>
          <w:tcPr>
            <w:tcW w:w="2161" w:type="dxa"/>
            <w:vAlign w:val="center"/>
          </w:tcPr>
          <w:p w:rsidR="005C1D92" w:rsidRPr="00910684" w:rsidRDefault="005C1D92" w:rsidP="00007E31">
            <w:pPr>
              <w:jc w:val="center"/>
              <w:rPr>
                <w:b/>
                <w:lang w:val="es-MX"/>
              </w:rPr>
            </w:pPr>
            <w:r w:rsidRPr="00910684">
              <w:rPr>
                <w:b/>
                <w:lang w:val="es-MX"/>
              </w:rPr>
              <w:t>3</w:t>
            </w:r>
            <w:r w:rsidRPr="00102BD0">
              <w:rPr>
                <w:b/>
                <w:vertAlign w:val="superscript"/>
                <w:lang w:val="es-MX"/>
              </w:rPr>
              <w:t>ros</w:t>
            </w:r>
            <w:r w:rsidRPr="00910684">
              <w:rPr>
                <w:b/>
                <w:lang w:val="es-MX"/>
              </w:rPr>
              <w:t xml:space="preserve"> años</w:t>
            </w:r>
          </w:p>
        </w:tc>
        <w:tc>
          <w:tcPr>
            <w:tcW w:w="2161" w:type="dxa"/>
          </w:tcPr>
          <w:p w:rsidR="005C1D92" w:rsidRDefault="005C1D92" w:rsidP="00007E31">
            <w:pPr>
              <w:jc w:val="center"/>
              <w:rPr>
                <w:lang w:val="es-MX"/>
              </w:rPr>
            </w:pPr>
            <w:r>
              <w:rPr>
                <w:lang w:val="es-MX"/>
              </w:rPr>
              <w:t>Barrera Rosas</w:t>
            </w:r>
          </w:p>
          <w:p w:rsidR="005C1D92" w:rsidRDefault="005C1D92" w:rsidP="00007E31">
            <w:pPr>
              <w:jc w:val="center"/>
              <w:rPr>
                <w:lang w:val="es-MX"/>
              </w:rPr>
            </w:pPr>
            <w:r>
              <w:rPr>
                <w:lang w:val="es-MX"/>
              </w:rPr>
              <w:t>Guillen Vivero</w:t>
            </w:r>
          </w:p>
          <w:p w:rsidR="005C1D92" w:rsidRDefault="005C1D92" w:rsidP="00007E31">
            <w:pPr>
              <w:jc w:val="center"/>
              <w:rPr>
                <w:lang w:val="es-MX"/>
              </w:rPr>
            </w:pPr>
            <w:r>
              <w:rPr>
                <w:lang w:val="es-MX"/>
              </w:rPr>
              <w:t>Peralta Ochoa</w:t>
            </w:r>
          </w:p>
        </w:tc>
        <w:tc>
          <w:tcPr>
            <w:tcW w:w="2161" w:type="dxa"/>
          </w:tcPr>
          <w:p w:rsidR="005C1D92" w:rsidRDefault="005C1D92" w:rsidP="00007E31">
            <w:pPr>
              <w:jc w:val="center"/>
              <w:rPr>
                <w:lang w:val="es-MX"/>
              </w:rPr>
            </w:pPr>
            <w:r>
              <w:rPr>
                <w:lang w:val="es-MX"/>
              </w:rPr>
              <w:t>González Avendaño</w:t>
            </w:r>
          </w:p>
          <w:p w:rsidR="005C1D92" w:rsidRDefault="005C1D92" w:rsidP="00007E31">
            <w:pPr>
              <w:jc w:val="center"/>
              <w:rPr>
                <w:lang w:val="es-MX"/>
              </w:rPr>
            </w:pPr>
            <w:r>
              <w:rPr>
                <w:lang w:val="es-MX"/>
              </w:rPr>
              <w:t>Guillen Vivero</w:t>
            </w:r>
          </w:p>
          <w:p w:rsidR="005C1D92" w:rsidRDefault="005C1D92" w:rsidP="00007E31">
            <w:pPr>
              <w:jc w:val="center"/>
              <w:rPr>
                <w:lang w:val="es-MX"/>
              </w:rPr>
            </w:pPr>
            <w:r>
              <w:rPr>
                <w:lang w:val="es-MX"/>
              </w:rPr>
              <w:t>Peralta Ochoa</w:t>
            </w:r>
          </w:p>
        </w:tc>
        <w:tc>
          <w:tcPr>
            <w:tcW w:w="2161" w:type="dxa"/>
          </w:tcPr>
          <w:p w:rsidR="005C1D92" w:rsidRDefault="005C1D92" w:rsidP="00007E31">
            <w:pPr>
              <w:jc w:val="center"/>
              <w:rPr>
                <w:lang w:val="es-MX"/>
              </w:rPr>
            </w:pPr>
            <w:r>
              <w:rPr>
                <w:lang w:val="es-MX"/>
              </w:rPr>
              <w:t>Serrano Méndez</w:t>
            </w:r>
          </w:p>
          <w:p w:rsidR="005C1D92" w:rsidRDefault="005C1D92" w:rsidP="00007E31">
            <w:pPr>
              <w:jc w:val="center"/>
              <w:rPr>
                <w:lang w:val="es-MX"/>
              </w:rPr>
            </w:pPr>
            <w:r>
              <w:rPr>
                <w:lang w:val="es-MX"/>
              </w:rPr>
              <w:t>Sánchez Serrano</w:t>
            </w:r>
          </w:p>
          <w:p w:rsidR="005C1D92" w:rsidRDefault="005C1D92" w:rsidP="00007E31">
            <w:pPr>
              <w:jc w:val="center"/>
              <w:rPr>
                <w:lang w:val="es-MX"/>
              </w:rPr>
            </w:pPr>
          </w:p>
        </w:tc>
      </w:tr>
      <w:tr w:rsidR="005C1D92" w:rsidTr="005C1D92">
        <w:trPr>
          <w:jc w:val="center"/>
        </w:trPr>
        <w:tc>
          <w:tcPr>
            <w:tcW w:w="2161" w:type="dxa"/>
            <w:vAlign w:val="center"/>
          </w:tcPr>
          <w:p w:rsidR="005C1D92" w:rsidRDefault="005C1D92" w:rsidP="00007E31">
            <w:pPr>
              <w:jc w:val="center"/>
              <w:rPr>
                <w:lang w:val="es-MX"/>
              </w:rPr>
            </w:pPr>
            <w:r>
              <w:rPr>
                <w:lang w:val="es-MX"/>
              </w:rPr>
              <w:t>Horario de colecta.</w:t>
            </w:r>
          </w:p>
          <w:p w:rsidR="005C1D92" w:rsidRDefault="005C1D92" w:rsidP="00007E31">
            <w:pPr>
              <w:jc w:val="center"/>
              <w:rPr>
                <w:lang w:val="es-MX"/>
              </w:rPr>
            </w:pPr>
            <w:r>
              <w:rPr>
                <w:lang w:val="es-MX"/>
              </w:rPr>
              <w:t xml:space="preserve"> Autorizado durante la clase de la </w:t>
            </w:r>
            <w:proofErr w:type="spellStart"/>
            <w:r>
              <w:rPr>
                <w:lang w:val="es-MX"/>
              </w:rPr>
              <w:t>Profa</w:t>
            </w:r>
            <w:proofErr w:type="spellEnd"/>
            <w:r>
              <w:rPr>
                <w:lang w:val="es-MX"/>
              </w:rPr>
              <w:t>. Rocío Pérez Nuño</w:t>
            </w:r>
          </w:p>
        </w:tc>
        <w:tc>
          <w:tcPr>
            <w:tcW w:w="2161" w:type="dxa"/>
            <w:vAlign w:val="center"/>
          </w:tcPr>
          <w:p w:rsidR="005C1D92" w:rsidRDefault="005C1D92" w:rsidP="00007E31">
            <w:pPr>
              <w:jc w:val="center"/>
              <w:rPr>
                <w:lang w:val="es-MX"/>
              </w:rPr>
            </w:pPr>
          </w:p>
          <w:p w:rsidR="005C1D92" w:rsidRDefault="005C1D92" w:rsidP="00007E31">
            <w:pPr>
              <w:jc w:val="center"/>
              <w:rPr>
                <w:lang w:val="es-MX"/>
              </w:rPr>
            </w:pPr>
            <w:r>
              <w:rPr>
                <w:lang w:val="es-MX"/>
              </w:rPr>
              <w:t>10:00 – 10:50 am</w:t>
            </w:r>
          </w:p>
          <w:p w:rsidR="005C1D92" w:rsidRDefault="005C1D92" w:rsidP="00007E31">
            <w:pPr>
              <w:jc w:val="center"/>
              <w:rPr>
                <w:lang w:val="es-MX"/>
              </w:rPr>
            </w:pPr>
          </w:p>
        </w:tc>
        <w:tc>
          <w:tcPr>
            <w:tcW w:w="2161" w:type="dxa"/>
            <w:vAlign w:val="center"/>
          </w:tcPr>
          <w:p w:rsidR="005C1D92" w:rsidRDefault="005C1D92" w:rsidP="00007E31">
            <w:pPr>
              <w:jc w:val="center"/>
              <w:rPr>
                <w:lang w:val="es-MX"/>
              </w:rPr>
            </w:pPr>
            <w:r>
              <w:rPr>
                <w:lang w:val="es-MX"/>
              </w:rPr>
              <w:t>8:40 – 9:30 am</w:t>
            </w:r>
          </w:p>
        </w:tc>
        <w:tc>
          <w:tcPr>
            <w:tcW w:w="2161" w:type="dxa"/>
            <w:vAlign w:val="center"/>
          </w:tcPr>
          <w:p w:rsidR="005C1D92" w:rsidRDefault="005C1D92" w:rsidP="00007E31">
            <w:pPr>
              <w:jc w:val="center"/>
              <w:rPr>
                <w:lang w:val="es-MX"/>
              </w:rPr>
            </w:pPr>
            <w:r>
              <w:rPr>
                <w:lang w:val="es-MX"/>
              </w:rPr>
              <w:t>10:00 – 10:50 am</w:t>
            </w:r>
          </w:p>
        </w:tc>
      </w:tr>
    </w:tbl>
    <w:p w:rsidR="005C1D92" w:rsidRDefault="005C1D92" w:rsidP="005C1D92">
      <w:pPr>
        <w:spacing w:after="200" w:line="276" w:lineRule="auto"/>
        <w:contextualSpacing/>
        <w:jc w:val="both"/>
        <w:rPr>
          <w:rFonts w:ascii="Arial" w:hAnsi="Arial" w:cs="Arial"/>
          <w:lang w:val="es-MX"/>
        </w:rPr>
      </w:pPr>
    </w:p>
    <w:p w:rsidR="005C1D92" w:rsidRDefault="005C1D92" w:rsidP="005C1D92">
      <w:pPr>
        <w:spacing w:after="200" w:line="276" w:lineRule="auto"/>
        <w:contextualSpacing/>
        <w:jc w:val="both"/>
        <w:rPr>
          <w:rFonts w:ascii="Arial" w:hAnsi="Arial" w:cs="Arial"/>
          <w:lang w:val="es-MX"/>
        </w:rPr>
      </w:pPr>
    </w:p>
    <w:tbl>
      <w:tblPr>
        <w:tblStyle w:val="Tablaconcuadrcula"/>
        <w:tblW w:w="0" w:type="auto"/>
        <w:jc w:val="center"/>
        <w:tblLook w:val="04A0"/>
      </w:tblPr>
      <w:tblGrid>
        <w:gridCol w:w="2161"/>
        <w:gridCol w:w="2161"/>
        <w:gridCol w:w="2161"/>
        <w:gridCol w:w="2161"/>
      </w:tblGrid>
      <w:tr w:rsidR="005C1D92" w:rsidTr="005C1D92">
        <w:trPr>
          <w:jc w:val="center"/>
        </w:trPr>
        <w:tc>
          <w:tcPr>
            <w:tcW w:w="8644" w:type="dxa"/>
            <w:gridSpan w:val="4"/>
            <w:shd w:val="clear" w:color="auto" w:fill="DBE5F1" w:themeFill="accent1" w:themeFillTint="33"/>
          </w:tcPr>
          <w:p w:rsidR="005C1D92" w:rsidRPr="0046627A" w:rsidRDefault="005C1D92" w:rsidP="00007E31">
            <w:pPr>
              <w:jc w:val="center"/>
              <w:rPr>
                <w:b/>
                <w:lang w:val="es-MX"/>
              </w:rPr>
            </w:pPr>
            <w:r>
              <w:rPr>
                <w:b/>
                <w:lang w:val="es-MX"/>
              </w:rPr>
              <w:lastRenderedPageBreak/>
              <w:t xml:space="preserve">Tabla 2. Colecta de PET - </w:t>
            </w:r>
            <w:r w:rsidRPr="0046627A">
              <w:rPr>
                <w:b/>
                <w:lang w:val="es-MX"/>
              </w:rPr>
              <w:t xml:space="preserve">1ra </w:t>
            </w:r>
            <w:r>
              <w:rPr>
                <w:b/>
                <w:lang w:val="es-MX"/>
              </w:rPr>
              <w:t>SEMANA</w:t>
            </w:r>
          </w:p>
        </w:tc>
      </w:tr>
      <w:tr w:rsidR="005C1D92" w:rsidTr="005C1D92">
        <w:trPr>
          <w:jc w:val="center"/>
        </w:trPr>
        <w:tc>
          <w:tcPr>
            <w:tcW w:w="2161" w:type="dxa"/>
            <w:vMerge w:val="restart"/>
            <w:vAlign w:val="center"/>
          </w:tcPr>
          <w:p w:rsidR="005C1D92" w:rsidRDefault="005C1D92" w:rsidP="00007E31">
            <w:pPr>
              <w:jc w:val="center"/>
              <w:rPr>
                <w:lang w:val="es-MX"/>
              </w:rPr>
            </w:pPr>
            <w:r w:rsidRPr="00910684">
              <w:rPr>
                <w:b/>
                <w:lang w:val="es-MX"/>
              </w:rPr>
              <w:t>1</w:t>
            </w:r>
            <w:r w:rsidRPr="00102BD0">
              <w:rPr>
                <w:b/>
                <w:vertAlign w:val="superscript"/>
                <w:lang w:val="es-MX"/>
              </w:rPr>
              <w:t>ros</w:t>
            </w:r>
            <w:r w:rsidRPr="00910684">
              <w:rPr>
                <w:b/>
                <w:lang w:val="es-MX"/>
              </w:rPr>
              <w:t xml:space="preserve"> años</w:t>
            </w:r>
          </w:p>
        </w:tc>
        <w:tc>
          <w:tcPr>
            <w:tcW w:w="2161" w:type="dxa"/>
          </w:tcPr>
          <w:p w:rsidR="005C1D92" w:rsidRPr="00102BD0" w:rsidRDefault="005C1D92" w:rsidP="00007E31">
            <w:pPr>
              <w:jc w:val="center"/>
              <w:rPr>
                <w:b/>
                <w:lang w:val="es-MX"/>
              </w:rPr>
            </w:pPr>
            <w:r w:rsidRPr="00102BD0">
              <w:rPr>
                <w:b/>
                <w:lang w:val="es-MX"/>
              </w:rPr>
              <w:t>Lunes 8 de mayo</w:t>
            </w:r>
          </w:p>
        </w:tc>
        <w:tc>
          <w:tcPr>
            <w:tcW w:w="2161" w:type="dxa"/>
          </w:tcPr>
          <w:p w:rsidR="005C1D92" w:rsidRPr="00102BD0" w:rsidRDefault="005C1D92" w:rsidP="00007E31">
            <w:pPr>
              <w:jc w:val="center"/>
              <w:rPr>
                <w:b/>
                <w:lang w:val="es-MX"/>
              </w:rPr>
            </w:pPr>
            <w:r w:rsidRPr="00102BD0">
              <w:rPr>
                <w:b/>
                <w:lang w:val="es-MX"/>
              </w:rPr>
              <w:t>Martes 9 de mayo</w:t>
            </w:r>
          </w:p>
        </w:tc>
        <w:tc>
          <w:tcPr>
            <w:tcW w:w="2161" w:type="dxa"/>
          </w:tcPr>
          <w:p w:rsidR="005C1D92" w:rsidRPr="00102BD0" w:rsidRDefault="005C1D92" w:rsidP="00007E31">
            <w:pPr>
              <w:jc w:val="center"/>
              <w:rPr>
                <w:b/>
                <w:lang w:val="es-MX"/>
              </w:rPr>
            </w:pPr>
            <w:r w:rsidRPr="00102BD0">
              <w:rPr>
                <w:b/>
                <w:lang w:val="es-MX"/>
              </w:rPr>
              <w:t>Jueves 11 de mayo</w:t>
            </w:r>
          </w:p>
        </w:tc>
      </w:tr>
      <w:tr w:rsidR="005C1D92" w:rsidTr="005C1D92">
        <w:trPr>
          <w:jc w:val="center"/>
        </w:trPr>
        <w:tc>
          <w:tcPr>
            <w:tcW w:w="2161" w:type="dxa"/>
            <w:vMerge/>
            <w:vAlign w:val="center"/>
          </w:tcPr>
          <w:p w:rsidR="005C1D92" w:rsidRPr="00910684" w:rsidRDefault="005C1D92" w:rsidP="00007E31">
            <w:pPr>
              <w:jc w:val="center"/>
              <w:rPr>
                <w:b/>
                <w:lang w:val="es-MX"/>
              </w:rPr>
            </w:pPr>
          </w:p>
        </w:tc>
        <w:tc>
          <w:tcPr>
            <w:tcW w:w="2161" w:type="dxa"/>
          </w:tcPr>
          <w:p w:rsidR="005C1D92" w:rsidRDefault="005C1D92" w:rsidP="00007E31">
            <w:pPr>
              <w:jc w:val="center"/>
              <w:rPr>
                <w:lang w:val="es-MX"/>
              </w:rPr>
            </w:pPr>
            <w:r>
              <w:rPr>
                <w:lang w:val="es-MX"/>
              </w:rPr>
              <w:t>De la Cruz Escalona</w:t>
            </w:r>
          </w:p>
          <w:p w:rsidR="005C1D92" w:rsidRDefault="005C1D92" w:rsidP="00007E31">
            <w:pPr>
              <w:jc w:val="center"/>
              <w:rPr>
                <w:lang w:val="es-MX"/>
              </w:rPr>
            </w:pPr>
            <w:r>
              <w:rPr>
                <w:lang w:val="es-MX"/>
              </w:rPr>
              <w:t>Ubaldo Hoyos</w:t>
            </w:r>
          </w:p>
          <w:p w:rsidR="005C1D92" w:rsidRDefault="005C1D92" w:rsidP="00007E31">
            <w:pPr>
              <w:jc w:val="center"/>
              <w:rPr>
                <w:lang w:val="es-MX"/>
              </w:rPr>
            </w:pPr>
            <w:r>
              <w:rPr>
                <w:lang w:val="es-MX"/>
              </w:rPr>
              <w:t>Cedeño Ramírez</w:t>
            </w:r>
          </w:p>
        </w:tc>
        <w:tc>
          <w:tcPr>
            <w:tcW w:w="2161" w:type="dxa"/>
          </w:tcPr>
          <w:p w:rsidR="005C1D92" w:rsidRDefault="005C1D92" w:rsidP="00007E31">
            <w:pPr>
              <w:jc w:val="center"/>
              <w:rPr>
                <w:lang w:val="es-MX"/>
              </w:rPr>
            </w:pPr>
            <w:proofErr w:type="spellStart"/>
            <w:r>
              <w:rPr>
                <w:lang w:val="es-MX"/>
              </w:rPr>
              <w:t>Cossio</w:t>
            </w:r>
            <w:proofErr w:type="spellEnd"/>
            <w:r>
              <w:rPr>
                <w:lang w:val="es-MX"/>
              </w:rPr>
              <w:t xml:space="preserve"> Toledo</w:t>
            </w:r>
          </w:p>
          <w:p w:rsidR="005C1D92" w:rsidRDefault="005C1D92" w:rsidP="00007E31">
            <w:pPr>
              <w:jc w:val="center"/>
              <w:rPr>
                <w:lang w:val="es-MX"/>
              </w:rPr>
            </w:pPr>
            <w:r>
              <w:rPr>
                <w:lang w:val="es-MX"/>
              </w:rPr>
              <w:t>Agonizantes Muñoz</w:t>
            </w:r>
          </w:p>
          <w:p w:rsidR="005C1D92" w:rsidRDefault="005C1D92" w:rsidP="00007E31">
            <w:pPr>
              <w:jc w:val="center"/>
              <w:rPr>
                <w:lang w:val="es-MX"/>
              </w:rPr>
            </w:pPr>
            <w:r>
              <w:rPr>
                <w:lang w:val="es-MX"/>
              </w:rPr>
              <w:t>Godoy Ramírez</w:t>
            </w:r>
          </w:p>
        </w:tc>
        <w:tc>
          <w:tcPr>
            <w:tcW w:w="2161" w:type="dxa"/>
          </w:tcPr>
          <w:p w:rsidR="005C1D92" w:rsidRDefault="005C1D92" w:rsidP="00007E31">
            <w:pPr>
              <w:jc w:val="center"/>
              <w:rPr>
                <w:lang w:val="es-MX"/>
              </w:rPr>
            </w:pPr>
            <w:r>
              <w:rPr>
                <w:lang w:val="es-MX"/>
              </w:rPr>
              <w:t>Prado Cordero</w:t>
            </w:r>
          </w:p>
          <w:p w:rsidR="005C1D92" w:rsidRDefault="005C1D92" w:rsidP="00007E31">
            <w:pPr>
              <w:jc w:val="center"/>
              <w:rPr>
                <w:lang w:val="es-MX"/>
              </w:rPr>
            </w:pPr>
            <w:r>
              <w:rPr>
                <w:lang w:val="es-MX"/>
              </w:rPr>
              <w:t>Romero Rangel</w:t>
            </w:r>
          </w:p>
          <w:p w:rsidR="005C1D92" w:rsidRDefault="005C1D92" w:rsidP="00007E31">
            <w:pPr>
              <w:jc w:val="center"/>
              <w:rPr>
                <w:lang w:val="es-MX"/>
              </w:rPr>
            </w:pPr>
            <w:r>
              <w:rPr>
                <w:lang w:val="es-MX"/>
              </w:rPr>
              <w:t>Cárdenas Hervert</w:t>
            </w:r>
          </w:p>
        </w:tc>
      </w:tr>
      <w:tr w:rsidR="005C1D92" w:rsidTr="005C1D92">
        <w:trPr>
          <w:jc w:val="center"/>
        </w:trPr>
        <w:tc>
          <w:tcPr>
            <w:tcW w:w="2161" w:type="dxa"/>
            <w:tcBorders>
              <w:top w:val="single" w:sz="4" w:space="0" w:color="auto"/>
            </w:tcBorders>
            <w:vAlign w:val="center"/>
          </w:tcPr>
          <w:p w:rsidR="005C1D92" w:rsidRPr="00910684" w:rsidRDefault="005C1D92" w:rsidP="00007E31">
            <w:pPr>
              <w:jc w:val="center"/>
              <w:rPr>
                <w:b/>
                <w:lang w:val="es-MX"/>
              </w:rPr>
            </w:pPr>
            <w:r w:rsidRPr="00910684">
              <w:rPr>
                <w:b/>
                <w:lang w:val="es-MX"/>
              </w:rPr>
              <w:t>2</w:t>
            </w:r>
            <w:r w:rsidRPr="00102BD0">
              <w:rPr>
                <w:b/>
                <w:vertAlign w:val="superscript"/>
                <w:lang w:val="es-MX"/>
              </w:rPr>
              <w:t>dos</w:t>
            </w:r>
            <w:r w:rsidRPr="00910684">
              <w:rPr>
                <w:b/>
                <w:lang w:val="es-MX"/>
              </w:rPr>
              <w:t xml:space="preserve"> años</w:t>
            </w:r>
          </w:p>
        </w:tc>
        <w:tc>
          <w:tcPr>
            <w:tcW w:w="2161" w:type="dxa"/>
          </w:tcPr>
          <w:p w:rsidR="005C1D92" w:rsidRDefault="005C1D92" w:rsidP="00007E31">
            <w:pPr>
              <w:jc w:val="center"/>
              <w:rPr>
                <w:lang w:val="es-MX"/>
              </w:rPr>
            </w:pPr>
            <w:r>
              <w:rPr>
                <w:lang w:val="es-MX"/>
              </w:rPr>
              <w:t>Tirado Ruiz</w:t>
            </w:r>
          </w:p>
          <w:p w:rsidR="005C1D92" w:rsidRDefault="005C1D92" w:rsidP="00007E31">
            <w:pPr>
              <w:jc w:val="center"/>
              <w:rPr>
                <w:lang w:val="es-MX"/>
              </w:rPr>
            </w:pPr>
            <w:r>
              <w:rPr>
                <w:lang w:val="es-MX"/>
              </w:rPr>
              <w:t>Santiago Luna</w:t>
            </w:r>
          </w:p>
          <w:p w:rsidR="005C1D92" w:rsidRDefault="005C1D92" w:rsidP="00007E31">
            <w:pPr>
              <w:jc w:val="center"/>
              <w:rPr>
                <w:lang w:val="es-MX"/>
              </w:rPr>
            </w:pPr>
            <w:r>
              <w:rPr>
                <w:lang w:val="es-MX"/>
              </w:rPr>
              <w:t>Galicia Torres</w:t>
            </w:r>
          </w:p>
        </w:tc>
        <w:tc>
          <w:tcPr>
            <w:tcW w:w="2161" w:type="dxa"/>
          </w:tcPr>
          <w:p w:rsidR="005C1D92" w:rsidRDefault="005C1D92" w:rsidP="00007E31">
            <w:pPr>
              <w:jc w:val="center"/>
              <w:rPr>
                <w:lang w:val="es-MX"/>
              </w:rPr>
            </w:pPr>
            <w:r>
              <w:rPr>
                <w:lang w:val="es-MX"/>
              </w:rPr>
              <w:t>González Avendaño</w:t>
            </w:r>
          </w:p>
          <w:p w:rsidR="005C1D92" w:rsidRDefault="005C1D92" w:rsidP="00007E31">
            <w:pPr>
              <w:jc w:val="center"/>
              <w:rPr>
                <w:lang w:val="es-MX"/>
              </w:rPr>
            </w:pPr>
            <w:r>
              <w:rPr>
                <w:lang w:val="es-MX"/>
              </w:rPr>
              <w:t>Guillen Vivero</w:t>
            </w:r>
          </w:p>
          <w:p w:rsidR="005C1D92" w:rsidRDefault="005C1D92" w:rsidP="00007E31">
            <w:pPr>
              <w:jc w:val="center"/>
              <w:rPr>
                <w:lang w:val="es-MX"/>
              </w:rPr>
            </w:pPr>
            <w:r>
              <w:rPr>
                <w:lang w:val="es-MX"/>
              </w:rPr>
              <w:t>Peralta Ochoa</w:t>
            </w:r>
          </w:p>
        </w:tc>
        <w:tc>
          <w:tcPr>
            <w:tcW w:w="2161" w:type="dxa"/>
          </w:tcPr>
          <w:p w:rsidR="005C1D92" w:rsidRDefault="005C1D92" w:rsidP="00007E31">
            <w:pPr>
              <w:jc w:val="center"/>
              <w:rPr>
                <w:lang w:val="es-MX"/>
              </w:rPr>
            </w:pPr>
            <w:r>
              <w:rPr>
                <w:lang w:val="es-MX"/>
              </w:rPr>
              <w:t>Tirado Ruíz</w:t>
            </w:r>
          </w:p>
          <w:p w:rsidR="005C1D92" w:rsidRDefault="005C1D92" w:rsidP="00007E31">
            <w:pPr>
              <w:jc w:val="center"/>
              <w:rPr>
                <w:lang w:val="es-MX"/>
              </w:rPr>
            </w:pPr>
            <w:r>
              <w:rPr>
                <w:lang w:val="es-MX"/>
              </w:rPr>
              <w:t>Santiago Luna</w:t>
            </w:r>
          </w:p>
          <w:p w:rsidR="005C1D92" w:rsidRDefault="005C1D92" w:rsidP="00007E31">
            <w:pPr>
              <w:jc w:val="center"/>
              <w:rPr>
                <w:lang w:val="es-MX"/>
              </w:rPr>
            </w:pPr>
            <w:r>
              <w:rPr>
                <w:lang w:val="es-MX"/>
              </w:rPr>
              <w:t>Galicia Torres</w:t>
            </w:r>
          </w:p>
        </w:tc>
      </w:tr>
      <w:tr w:rsidR="005C1D92" w:rsidTr="005C1D92">
        <w:trPr>
          <w:jc w:val="center"/>
        </w:trPr>
        <w:tc>
          <w:tcPr>
            <w:tcW w:w="2161" w:type="dxa"/>
            <w:vAlign w:val="center"/>
          </w:tcPr>
          <w:p w:rsidR="005C1D92" w:rsidRPr="00910684" w:rsidRDefault="005C1D92" w:rsidP="00007E31">
            <w:pPr>
              <w:jc w:val="center"/>
              <w:rPr>
                <w:b/>
                <w:lang w:val="es-MX"/>
              </w:rPr>
            </w:pPr>
            <w:r w:rsidRPr="00910684">
              <w:rPr>
                <w:b/>
                <w:lang w:val="es-MX"/>
              </w:rPr>
              <w:t>3</w:t>
            </w:r>
            <w:r w:rsidRPr="00102BD0">
              <w:rPr>
                <w:b/>
                <w:vertAlign w:val="superscript"/>
                <w:lang w:val="es-MX"/>
              </w:rPr>
              <w:t>ros</w:t>
            </w:r>
            <w:r w:rsidRPr="00910684">
              <w:rPr>
                <w:b/>
                <w:lang w:val="es-MX"/>
              </w:rPr>
              <w:t xml:space="preserve"> años</w:t>
            </w:r>
          </w:p>
        </w:tc>
        <w:tc>
          <w:tcPr>
            <w:tcW w:w="2161" w:type="dxa"/>
          </w:tcPr>
          <w:p w:rsidR="005C1D92" w:rsidRDefault="005C1D92" w:rsidP="00007E31">
            <w:pPr>
              <w:jc w:val="center"/>
              <w:rPr>
                <w:lang w:val="es-MX"/>
              </w:rPr>
            </w:pPr>
            <w:r>
              <w:rPr>
                <w:lang w:val="es-MX"/>
              </w:rPr>
              <w:t>Barrera Rosas</w:t>
            </w:r>
          </w:p>
          <w:p w:rsidR="005C1D92" w:rsidRDefault="005C1D92" w:rsidP="00007E31">
            <w:pPr>
              <w:jc w:val="center"/>
              <w:rPr>
                <w:lang w:val="es-MX"/>
              </w:rPr>
            </w:pPr>
            <w:r>
              <w:rPr>
                <w:lang w:val="es-MX"/>
              </w:rPr>
              <w:t>Morales García</w:t>
            </w:r>
          </w:p>
          <w:p w:rsidR="005C1D92" w:rsidRDefault="005C1D92" w:rsidP="00007E31">
            <w:pPr>
              <w:jc w:val="center"/>
              <w:rPr>
                <w:lang w:val="es-MX"/>
              </w:rPr>
            </w:pPr>
            <w:proofErr w:type="spellStart"/>
            <w:r>
              <w:rPr>
                <w:lang w:val="es-MX"/>
              </w:rPr>
              <w:t>Ornelas</w:t>
            </w:r>
            <w:proofErr w:type="spellEnd"/>
            <w:r>
              <w:rPr>
                <w:lang w:val="es-MX"/>
              </w:rPr>
              <w:t xml:space="preserve"> Hurtado</w:t>
            </w:r>
          </w:p>
        </w:tc>
        <w:tc>
          <w:tcPr>
            <w:tcW w:w="2161" w:type="dxa"/>
          </w:tcPr>
          <w:p w:rsidR="005C1D92" w:rsidRDefault="005C1D92" w:rsidP="00007E31">
            <w:pPr>
              <w:jc w:val="center"/>
              <w:rPr>
                <w:lang w:val="es-MX"/>
              </w:rPr>
            </w:pPr>
            <w:r>
              <w:rPr>
                <w:lang w:val="es-MX"/>
              </w:rPr>
              <w:t>Bobadilla Casillas</w:t>
            </w:r>
          </w:p>
          <w:p w:rsidR="005C1D92" w:rsidRDefault="005C1D92" w:rsidP="00007E31">
            <w:pPr>
              <w:jc w:val="center"/>
              <w:rPr>
                <w:lang w:val="es-MX"/>
              </w:rPr>
            </w:pPr>
            <w:r>
              <w:rPr>
                <w:lang w:val="es-MX"/>
              </w:rPr>
              <w:t xml:space="preserve">Oliva </w:t>
            </w:r>
            <w:proofErr w:type="spellStart"/>
            <w:r>
              <w:rPr>
                <w:lang w:val="es-MX"/>
              </w:rPr>
              <w:t>Najera</w:t>
            </w:r>
            <w:proofErr w:type="spellEnd"/>
          </w:p>
          <w:p w:rsidR="005C1D92" w:rsidRDefault="005C1D92" w:rsidP="00007E31">
            <w:pPr>
              <w:jc w:val="center"/>
              <w:rPr>
                <w:lang w:val="es-MX"/>
              </w:rPr>
            </w:pPr>
            <w:r>
              <w:rPr>
                <w:lang w:val="es-MX"/>
              </w:rPr>
              <w:t>Máximo García</w:t>
            </w:r>
          </w:p>
        </w:tc>
        <w:tc>
          <w:tcPr>
            <w:tcW w:w="2161" w:type="dxa"/>
          </w:tcPr>
          <w:p w:rsidR="005C1D92" w:rsidRDefault="005C1D92" w:rsidP="00007E31">
            <w:pPr>
              <w:jc w:val="center"/>
              <w:rPr>
                <w:lang w:val="es-MX"/>
              </w:rPr>
            </w:pPr>
            <w:r>
              <w:rPr>
                <w:lang w:val="es-MX"/>
              </w:rPr>
              <w:t>De la Cruz Escalona</w:t>
            </w:r>
          </w:p>
          <w:p w:rsidR="005C1D92" w:rsidRDefault="005C1D92" w:rsidP="00007E31">
            <w:pPr>
              <w:jc w:val="center"/>
              <w:rPr>
                <w:lang w:val="es-MX"/>
              </w:rPr>
            </w:pPr>
            <w:r>
              <w:rPr>
                <w:lang w:val="es-MX"/>
              </w:rPr>
              <w:t>Ubaldo Hoyos</w:t>
            </w:r>
          </w:p>
          <w:p w:rsidR="005C1D92" w:rsidRDefault="005C1D92" w:rsidP="00007E31">
            <w:pPr>
              <w:jc w:val="center"/>
              <w:rPr>
                <w:lang w:val="es-MX"/>
              </w:rPr>
            </w:pPr>
            <w:r>
              <w:rPr>
                <w:lang w:val="es-MX"/>
              </w:rPr>
              <w:t>Cedeño Ramírez</w:t>
            </w:r>
          </w:p>
        </w:tc>
      </w:tr>
      <w:tr w:rsidR="005C1D92" w:rsidTr="005C1D92">
        <w:trPr>
          <w:jc w:val="center"/>
        </w:trPr>
        <w:tc>
          <w:tcPr>
            <w:tcW w:w="2161" w:type="dxa"/>
            <w:vAlign w:val="center"/>
          </w:tcPr>
          <w:p w:rsidR="005C1D92" w:rsidRDefault="005C1D92" w:rsidP="00007E31">
            <w:pPr>
              <w:jc w:val="center"/>
              <w:rPr>
                <w:lang w:val="es-MX"/>
              </w:rPr>
            </w:pPr>
            <w:r>
              <w:rPr>
                <w:lang w:val="es-MX"/>
              </w:rPr>
              <w:t>Horario de colecta.</w:t>
            </w:r>
          </w:p>
          <w:p w:rsidR="005C1D92" w:rsidRDefault="005C1D92" w:rsidP="00007E31">
            <w:pPr>
              <w:jc w:val="center"/>
              <w:rPr>
                <w:lang w:val="es-MX"/>
              </w:rPr>
            </w:pPr>
            <w:r>
              <w:rPr>
                <w:lang w:val="es-MX"/>
              </w:rPr>
              <w:t xml:space="preserve"> Autorizado durante la clase de la </w:t>
            </w:r>
            <w:proofErr w:type="spellStart"/>
            <w:r>
              <w:rPr>
                <w:lang w:val="es-MX"/>
              </w:rPr>
              <w:t>Profa</w:t>
            </w:r>
            <w:proofErr w:type="spellEnd"/>
            <w:r>
              <w:rPr>
                <w:lang w:val="es-MX"/>
              </w:rPr>
              <w:t>. Rocío Pérez Nuño</w:t>
            </w:r>
          </w:p>
        </w:tc>
        <w:tc>
          <w:tcPr>
            <w:tcW w:w="2161" w:type="dxa"/>
            <w:vAlign w:val="center"/>
          </w:tcPr>
          <w:p w:rsidR="005C1D92" w:rsidRDefault="005C1D92" w:rsidP="00007E31">
            <w:pPr>
              <w:jc w:val="center"/>
              <w:rPr>
                <w:lang w:val="es-MX"/>
              </w:rPr>
            </w:pPr>
          </w:p>
          <w:p w:rsidR="005C1D92" w:rsidRDefault="005C1D92" w:rsidP="00007E31">
            <w:pPr>
              <w:jc w:val="center"/>
              <w:rPr>
                <w:lang w:val="es-MX"/>
              </w:rPr>
            </w:pPr>
            <w:r>
              <w:rPr>
                <w:lang w:val="es-MX"/>
              </w:rPr>
              <w:t>10:00 – 10:50 am</w:t>
            </w:r>
          </w:p>
          <w:p w:rsidR="005C1D92" w:rsidRDefault="005C1D92" w:rsidP="00007E31">
            <w:pPr>
              <w:jc w:val="center"/>
              <w:rPr>
                <w:lang w:val="es-MX"/>
              </w:rPr>
            </w:pPr>
          </w:p>
        </w:tc>
        <w:tc>
          <w:tcPr>
            <w:tcW w:w="2161" w:type="dxa"/>
            <w:vAlign w:val="center"/>
          </w:tcPr>
          <w:p w:rsidR="005C1D92" w:rsidRDefault="005C1D92" w:rsidP="00007E31">
            <w:pPr>
              <w:jc w:val="center"/>
              <w:rPr>
                <w:lang w:val="es-MX"/>
              </w:rPr>
            </w:pPr>
          </w:p>
          <w:p w:rsidR="005C1D92" w:rsidRDefault="005C1D92" w:rsidP="00007E31">
            <w:pPr>
              <w:jc w:val="center"/>
              <w:rPr>
                <w:lang w:val="es-MX"/>
              </w:rPr>
            </w:pPr>
            <w:r>
              <w:rPr>
                <w:lang w:val="es-MX"/>
              </w:rPr>
              <w:t>10:00 – 10:50 am</w:t>
            </w:r>
          </w:p>
          <w:p w:rsidR="005C1D92" w:rsidRDefault="005C1D92" w:rsidP="00007E31">
            <w:pPr>
              <w:jc w:val="center"/>
              <w:rPr>
                <w:lang w:val="es-MX"/>
              </w:rPr>
            </w:pPr>
          </w:p>
        </w:tc>
        <w:tc>
          <w:tcPr>
            <w:tcW w:w="2161" w:type="dxa"/>
            <w:vAlign w:val="center"/>
          </w:tcPr>
          <w:p w:rsidR="005C1D92" w:rsidRDefault="005C1D92" w:rsidP="00007E31">
            <w:pPr>
              <w:jc w:val="center"/>
              <w:rPr>
                <w:lang w:val="es-MX"/>
              </w:rPr>
            </w:pPr>
          </w:p>
          <w:p w:rsidR="005C1D92" w:rsidRDefault="005C1D92" w:rsidP="00007E31">
            <w:pPr>
              <w:jc w:val="center"/>
              <w:rPr>
                <w:lang w:val="es-MX"/>
              </w:rPr>
            </w:pPr>
            <w:r>
              <w:rPr>
                <w:lang w:val="es-MX"/>
              </w:rPr>
              <w:t>10:00 – 10:50 am</w:t>
            </w:r>
          </w:p>
          <w:p w:rsidR="005C1D92" w:rsidRDefault="005C1D92" w:rsidP="00007E31">
            <w:pPr>
              <w:jc w:val="center"/>
              <w:rPr>
                <w:lang w:val="es-MX"/>
              </w:rPr>
            </w:pPr>
          </w:p>
        </w:tc>
      </w:tr>
    </w:tbl>
    <w:p w:rsidR="005C1D92" w:rsidRDefault="005C1D92" w:rsidP="005C1D92">
      <w:pPr>
        <w:spacing w:after="200" w:line="276" w:lineRule="auto"/>
        <w:contextualSpacing/>
        <w:jc w:val="both"/>
        <w:rPr>
          <w:rFonts w:ascii="Arial" w:hAnsi="Arial" w:cs="Arial"/>
          <w:lang w:val="es-MX"/>
        </w:rPr>
      </w:pPr>
    </w:p>
    <w:p w:rsidR="005C1D92" w:rsidRDefault="005C1D92" w:rsidP="005C1D92">
      <w:pPr>
        <w:spacing w:after="200" w:line="276" w:lineRule="auto"/>
        <w:contextualSpacing/>
        <w:jc w:val="both"/>
        <w:rPr>
          <w:rFonts w:ascii="Arial" w:hAnsi="Arial" w:cs="Arial"/>
          <w:lang w:val="es-MX"/>
        </w:rPr>
      </w:pPr>
    </w:p>
    <w:p w:rsidR="006E17FC" w:rsidRDefault="006E17FC" w:rsidP="005C1D92">
      <w:pPr>
        <w:spacing w:after="200" w:line="276" w:lineRule="auto"/>
        <w:contextualSpacing/>
        <w:jc w:val="both"/>
        <w:rPr>
          <w:rFonts w:ascii="Arial" w:hAnsi="Arial" w:cs="Arial"/>
          <w:lang w:val="es-MX"/>
        </w:rPr>
      </w:pPr>
    </w:p>
    <w:p w:rsidR="006E17FC" w:rsidRDefault="006E17FC" w:rsidP="005C1D92">
      <w:pPr>
        <w:spacing w:after="200" w:line="276" w:lineRule="auto"/>
        <w:contextualSpacing/>
        <w:jc w:val="both"/>
        <w:rPr>
          <w:rFonts w:ascii="Arial" w:hAnsi="Arial" w:cs="Arial"/>
          <w:lang w:val="es-MX"/>
        </w:rPr>
      </w:pPr>
    </w:p>
    <w:p w:rsidR="006E17FC" w:rsidRDefault="006E17FC" w:rsidP="005C1D92">
      <w:pPr>
        <w:spacing w:after="200" w:line="276" w:lineRule="auto"/>
        <w:contextualSpacing/>
        <w:jc w:val="both"/>
        <w:rPr>
          <w:rFonts w:ascii="Arial" w:hAnsi="Arial" w:cs="Arial"/>
          <w:lang w:val="es-MX"/>
        </w:rPr>
      </w:pPr>
    </w:p>
    <w:p w:rsidR="005C1D92" w:rsidRPr="006E17FC" w:rsidRDefault="005C1D92" w:rsidP="006E17FC">
      <w:pPr>
        <w:ind w:left="1080"/>
        <w:jc w:val="both"/>
        <w:rPr>
          <w:rFonts w:ascii="Arial" w:hAnsi="Arial" w:cs="Arial"/>
          <w:lang w:val="es-MX"/>
        </w:rPr>
      </w:pPr>
      <w:r w:rsidRPr="006E17FC">
        <w:rPr>
          <w:rFonts w:ascii="Arial" w:hAnsi="Arial" w:cs="Arial"/>
          <w:lang w:val="es-MX"/>
        </w:rPr>
        <w:t xml:space="preserve">Realizada la Colecta </w:t>
      </w:r>
      <w:r w:rsidR="0034480C" w:rsidRPr="006E17FC">
        <w:rPr>
          <w:rFonts w:ascii="Arial" w:hAnsi="Arial" w:cs="Arial"/>
          <w:lang w:val="es-MX"/>
        </w:rPr>
        <w:t xml:space="preserve">se realiza la plática de concientización llevada a cabo por las </w:t>
      </w:r>
      <w:r w:rsidR="006E17FC">
        <w:rPr>
          <w:rFonts w:ascii="Arial" w:hAnsi="Arial" w:cs="Arial"/>
          <w:lang w:val="es-MX"/>
        </w:rPr>
        <w:t xml:space="preserve">      </w:t>
      </w:r>
      <w:r w:rsidR="0034480C" w:rsidRPr="006E17FC">
        <w:rPr>
          <w:rFonts w:ascii="Arial" w:hAnsi="Arial" w:cs="Arial"/>
          <w:lang w:val="es-MX"/>
        </w:rPr>
        <w:t>alumnas de 3-A, como se indica en la siguiente tabla 3.</w:t>
      </w:r>
    </w:p>
    <w:p w:rsidR="005C1D92" w:rsidRDefault="005C1D92" w:rsidP="005C1D92">
      <w:pPr>
        <w:rPr>
          <w:lang w:val="es-MX"/>
        </w:rPr>
      </w:pPr>
    </w:p>
    <w:tbl>
      <w:tblPr>
        <w:tblStyle w:val="Tablaconcuadrcula"/>
        <w:tblW w:w="0" w:type="auto"/>
        <w:jc w:val="center"/>
        <w:tblLook w:val="04A0"/>
      </w:tblPr>
      <w:tblGrid>
        <w:gridCol w:w="2161"/>
        <w:gridCol w:w="2161"/>
        <w:gridCol w:w="2161"/>
        <w:gridCol w:w="2161"/>
      </w:tblGrid>
      <w:tr w:rsidR="005C1D92" w:rsidTr="005C1D92">
        <w:trPr>
          <w:jc w:val="center"/>
        </w:trPr>
        <w:tc>
          <w:tcPr>
            <w:tcW w:w="8644" w:type="dxa"/>
            <w:gridSpan w:val="4"/>
            <w:shd w:val="clear" w:color="auto" w:fill="FDE9D9" w:themeFill="accent6" w:themeFillTint="33"/>
          </w:tcPr>
          <w:p w:rsidR="005C1D92" w:rsidRPr="00131846" w:rsidRDefault="005C1D92" w:rsidP="00007E31">
            <w:pPr>
              <w:jc w:val="center"/>
              <w:rPr>
                <w:b/>
                <w:lang w:val="es-MX"/>
              </w:rPr>
            </w:pPr>
            <w:r w:rsidRPr="00131846">
              <w:rPr>
                <w:b/>
                <w:lang w:val="es-MX"/>
              </w:rPr>
              <w:t>Tabla 3. Platica de concientización y sensibilización por la sustentabilidad</w:t>
            </w:r>
          </w:p>
        </w:tc>
      </w:tr>
      <w:tr w:rsidR="005C1D92" w:rsidTr="005C1D92">
        <w:trPr>
          <w:jc w:val="center"/>
        </w:trPr>
        <w:tc>
          <w:tcPr>
            <w:tcW w:w="2161" w:type="dxa"/>
            <w:vMerge w:val="restart"/>
            <w:vAlign w:val="center"/>
          </w:tcPr>
          <w:p w:rsidR="005C1D92" w:rsidRPr="00910684" w:rsidRDefault="005C1D92" w:rsidP="00007E31">
            <w:pPr>
              <w:jc w:val="center"/>
              <w:rPr>
                <w:b/>
                <w:lang w:val="es-MX"/>
              </w:rPr>
            </w:pPr>
            <w:r>
              <w:rPr>
                <w:b/>
                <w:lang w:val="es-MX"/>
              </w:rPr>
              <w:t>Cada hora a partir de las 7:50 a 12:10</w:t>
            </w:r>
          </w:p>
        </w:tc>
        <w:tc>
          <w:tcPr>
            <w:tcW w:w="2161" w:type="dxa"/>
          </w:tcPr>
          <w:p w:rsidR="005C1D92" w:rsidRDefault="005C1D92" w:rsidP="00007E31">
            <w:pPr>
              <w:jc w:val="center"/>
              <w:rPr>
                <w:sz w:val="20"/>
                <w:szCs w:val="20"/>
                <w:lang w:val="es-MX"/>
              </w:rPr>
            </w:pPr>
            <w:r w:rsidRPr="002A187D">
              <w:rPr>
                <w:sz w:val="20"/>
                <w:szCs w:val="20"/>
                <w:lang w:val="es-MX"/>
              </w:rPr>
              <w:t>Martes 16 de mayo</w:t>
            </w:r>
          </w:p>
          <w:p w:rsidR="005C1D92" w:rsidRPr="002A187D" w:rsidRDefault="005C1D92" w:rsidP="00007E31">
            <w:pPr>
              <w:jc w:val="center"/>
              <w:rPr>
                <w:sz w:val="20"/>
                <w:szCs w:val="20"/>
                <w:lang w:val="es-MX"/>
              </w:rPr>
            </w:pPr>
            <w:r w:rsidRPr="00910684">
              <w:rPr>
                <w:b/>
                <w:lang w:val="es-MX"/>
              </w:rPr>
              <w:t>1</w:t>
            </w:r>
            <w:r w:rsidRPr="00102BD0">
              <w:rPr>
                <w:b/>
                <w:vertAlign w:val="superscript"/>
                <w:lang w:val="es-MX"/>
              </w:rPr>
              <w:t>ros</w:t>
            </w:r>
            <w:r w:rsidRPr="00910684">
              <w:rPr>
                <w:b/>
                <w:lang w:val="es-MX"/>
              </w:rPr>
              <w:t xml:space="preserve"> años</w:t>
            </w:r>
          </w:p>
        </w:tc>
        <w:tc>
          <w:tcPr>
            <w:tcW w:w="2161" w:type="dxa"/>
          </w:tcPr>
          <w:p w:rsidR="005C1D92" w:rsidRDefault="005C1D92" w:rsidP="00007E31">
            <w:pPr>
              <w:jc w:val="center"/>
              <w:rPr>
                <w:sz w:val="20"/>
                <w:szCs w:val="20"/>
                <w:lang w:val="es-MX"/>
              </w:rPr>
            </w:pPr>
            <w:r w:rsidRPr="002A187D">
              <w:rPr>
                <w:sz w:val="20"/>
                <w:szCs w:val="20"/>
                <w:lang w:val="es-MX"/>
              </w:rPr>
              <w:t>Mi</w:t>
            </w:r>
            <w:r>
              <w:rPr>
                <w:sz w:val="20"/>
                <w:szCs w:val="20"/>
                <w:lang w:val="es-MX"/>
              </w:rPr>
              <w:t>ércoles 17 de mayo</w:t>
            </w:r>
          </w:p>
          <w:p w:rsidR="005C1D92" w:rsidRPr="002A187D" w:rsidRDefault="005C1D92" w:rsidP="00007E31">
            <w:pPr>
              <w:jc w:val="center"/>
              <w:rPr>
                <w:sz w:val="20"/>
                <w:szCs w:val="20"/>
                <w:lang w:val="es-MX"/>
              </w:rPr>
            </w:pPr>
            <w:r w:rsidRPr="00910684">
              <w:rPr>
                <w:b/>
                <w:lang w:val="es-MX"/>
              </w:rPr>
              <w:t>2</w:t>
            </w:r>
            <w:r w:rsidRPr="00102BD0">
              <w:rPr>
                <w:b/>
                <w:vertAlign w:val="superscript"/>
                <w:lang w:val="es-MX"/>
              </w:rPr>
              <w:t>dos</w:t>
            </w:r>
            <w:r w:rsidRPr="00910684">
              <w:rPr>
                <w:b/>
                <w:lang w:val="es-MX"/>
              </w:rPr>
              <w:t xml:space="preserve"> años</w:t>
            </w:r>
          </w:p>
        </w:tc>
        <w:tc>
          <w:tcPr>
            <w:tcW w:w="2161" w:type="dxa"/>
          </w:tcPr>
          <w:p w:rsidR="005C1D92" w:rsidRDefault="005C1D92" w:rsidP="00007E31">
            <w:pPr>
              <w:jc w:val="center"/>
              <w:rPr>
                <w:sz w:val="20"/>
                <w:szCs w:val="20"/>
                <w:lang w:val="es-MX"/>
              </w:rPr>
            </w:pPr>
            <w:r>
              <w:rPr>
                <w:sz w:val="20"/>
                <w:szCs w:val="20"/>
                <w:lang w:val="es-MX"/>
              </w:rPr>
              <w:t>Jueves 18 de mayo</w:t>
            </w:r>
          </w:p>
          <w:p w:rsidR="005C1D92" w:rsidRPr="002A187D" w:rsidRDefault="005C1D92" w:rsidP="00007E31">
            <w:pPr>
              <w:jc w:val="center"/>
              <w:rPr>
                <w:sz w:val="20"/>
                <w:szCs w:val="20"/>
                <w:lang w:val="es-MX"/>
              </w:rPr>
            </w:pPr>
            <w:r w:rsidRPr="00910684">
              <w:rPr>
                <w:b/>
                <w:lang w:val="es-MX"/>
              </w:rPr>
              <w:t>3</w:t>
            </w:r>
            <w:r w:rsidRPr="00102BD0">
              <w:rPr>
                <w:b/>
                <w:vertAlign w:val="superscript"/>
                <w:lang w:val="es-MX"/>
              </w:rPr>
              <w:t>ros</w:t>
            </w:r>
            <w:r w:rsidRPr="00910684">
              <w:rPr>
                <w:b/>
                <w:lang w:val="es-MX"/>
              </w:rPr>
              <w:t xml:space="preserve"> años</w:t>
            </w:r>
          </w:p>
        </w:tc>
      </w:tr>
      <w:tr w:rsidR="005C1D92" w:rsidTr="005C1D92">
        <w:trPr>
          <w:jc w:val="center"/>
        </w:trPr>
        <w:tc>
          <w:tcPr>
            <w:tcW w:w="2161" w:type="dxa"/>
            <w:vMerge/>
            <w:vAlign w:val="center"/>
          </w:tcPr>
          <w:p w:rsidR="005C1D92" w:rsidRPr="00910684" w:rsidRDefault="005C1D92" w:rsidP="00007E31">
            <w:pPr>
              <w:jc w:val="center"/>
              <w:rPr>
                <w:b/>
                <w:lang w:val="es-MX"/>
              </w:rPr>
            </w:pPr>
          </w:p>
        </w:tc>
        <w:tc>
          <w:tcPr>
            <w:tcW w:w="2161" w:type="dxa"/>
          </w:tcPr>
          <w:p w:rsidR="005C1D92" w:rsidRDefault="005C1D92" w:rsidP="00007E31">
            <w:pPr>
              <w:jc w:val="center"/>
              <w:rPr>
                <w:lang w:val="es-MX"/>
              </w:rPr>
            </w:pPr>
            <w:r>
              <w:rPr>
                <w:lang w:val="es-MX"/>
              </w:rPr>
              <w:t>Paola Serrano y</w:t>
            </w:r>
          </w:p>
          <w:p w:rsidR="005C1D92" w:rsidRDefault="005C1D92" w:rsidP="00007E31">
            <w:pPr>
              <w:jc w:val="center"/>
              <w:rPr>
                <w:lang w:val="es-MX"/>
              </w:rPr>
            </w:pPr>
            <w:proofErr w:type="spellStart"/>
            <w:r>
              <w:rPr>
                <w:lang w:val="es-MX"/>
              </w:rPr>
              <w:t>Cossio</w:t>
            </w:r>
            <w:proofErr w:type="spellEnd"/>
            <w:r>
              <w:rPr>
                <w:lang w:val="es-MX"/>
              </w:rPr>
              <w:t xml:space="preserve"> Toledo</w:t>
            </w:r>
          </w:p>
        </w:tc>
        <w:tc>
          <w:tcPr>
            <w:tcW w:w="2161" w:type="dxa"/>
          </w:tcPr>
          <w:p w:rsidR="005C1D92" w:rsidRDefault="005C1D92" w:rsidP="00007E31">
            <w:pPr>
              <w:jc w:val="center"/>
              <w:rPr>
                <w:lang w:val="es-MX"/>
              </w:rPr>
            </w:pPr>
            <w:r>
              <w:rPr>
                <w:lang w:val="es-MX"/>
              </w:rPr>
              <w:t>Ubaldo Hoyos y</w:t>
            </w:r>
          </w:p>
          <w:p w:rsidR="005C1D92" w:rsidRDefault="005C1D92" w:rsidP="00007E31">
            <w:pPr>
              <w:jc w:val="center"/>
              <w:rPr>
                <w:lang w:val="es-MX"/>
              </w:rPr>
            </w:pPr>
            <w:r>
              <w:rPr>
                <w:lang w:val="es-MX"/>
              </w:rPr>
              <w:t>Bobadilla Casillas</w:t>
            </w:r>
          </w:p>
        </w:tc>
        <w:tc>
          <w:tcPr>
            <w:tcW w:w="2161" w:type="dxa"/>
          </w:tcPr>
          <w:p w:rsidR="005C1D92" w:rsidRDefault="005C1D92" w:rsidP="00007E31">
            <w:pPr>
              <w:jc w:val="center"/>
              <w:rPr>
                <w:lang w:val="es-MX"/>
              </w:rPr>
            </w:pPr>
            <w:r>
              <w:rPr>
                <w:lang w:val="es-MX"/>
              </w:rPr>
              <w:t>Prado Cordero</w:t>
            </w:r>
          </w:p>
          <w:p w:rsidR="005C1D92" w:rsidRDefault="005C1D92" w:rsidP="00007E31">
            <w:pPr>
              <w:jc w:val="center"/>
              <w:rPr>
                <w:lang w:val="es-MX"/>
              </w:rPr>
            </w:pPr>
            <w:r>
              <w:rPr>
                <w:lang w:val="es-MX"/>
              </w:rPr>
              <w:t>Tirado Ruíz</w:t>
            </w:r>
          </w:p>
        </w:tc>
      </w:tr>
      <w:tr w:rsidR="005C1D92" w:rsidTr="005C1D92">
        <w:trPr>
          <w:jc w:val="center"/>
        </w:trPr>
        <w:tc>
          <w:tcPr>
            <w:tcW w:w="8644" w:type="dxa"/>
            <w:gridSpan w:val="4"/>
            <w:vAlign w:val="center"/>
          </w:tcPr>
          <w:p w:rsidR="005C1D92" w:rsidRDefault="005C1D92" w:rsidP="00007E31">
            <w:pPr>
              <w:jc w:val="both"/>
              <w:rPr>
                <w:lang w:val="es-MX"/>
              </w:rPr>
            </w:pPr>
            <w:r w:rsidRPr="009F1AF9">
              <w:rPr>
                <w:b/>
                <w:lang w:val="es-MX"/>
              </w:rPr>
              <w:t>Nota</w:t>
            </w:r>
            <w:r>
              <w:rPr>
                <w:lang w:val="es-MX"/>
              </w:rPr>
              <w:t xml:space="preserve">: Las alumnas mencionadas, estarán presentes en todas las presentaciones  como apoyo para resguardar el orden y respeto durante cada sesión. </w:t>
            </w:r>
          </w:p>
        </w:tc>
      </w:tr>
    </w:tbl>
    <w:p w:rsidR="005C1D92" w:rsidRDefault="005C1D92" w:rsidP="005C1D92">
      <w:pPr>
        <w:jc w:val="both"/>
        <w:rPr>
          <w:lang w:val="es-MX"/>
        </w:rPr>
      </w:pPr>
    </w:p>
    <w:p w:rsidR="007C260B" w:rsidRDefault="007C260B" w:rsidP="006E17FC">
      <w:pPr>
        <w:spacing w:after="240"/>
        <w:rPr>
          <w:rFonts w:ascii="Arial" w:hAnsi="Arial" w:cs="Arial"/>
          <w:b/>
          <w:lang w:val="es-MX"/>
        </w:rPr>
      </w:pPr>
    </w:p>
    <w:p w:rsidR="006E17FC" w:rsidRDefault="006E17FC" w:rsidP="006E17FC">
      <w:pPr>
        <w:spacing w:after="240"/>
        <w:rPr>
          <w:rFonts w:ascii="Arial" w:hAnsi="Arial" w:cs="Arial"/>
          <w:b/>
          <w:lang w:val="es-MX"/>
        </w:rPr>
      </w:pPr>
    </w:p>
    <w:p w:rsidR="006E17FC" w:rsidRDefault="006E17FC" w:rsidP="006E17FC">
      <w:pPr>
        <w:spacing w:after="240"/>
        <w:rPr>
          <w:rFonts w:ascii="Arial" w:hAnsi="Arial" w:cs="Arial"/>
          <w:b/>
          <w:lang w:val="es-MX"/>
        </w:rPr>
      </w:pPr>
    </w:p>
    <w:p w:rsidR="006E17FC" w:rsidRDefault="006E17FC" w:rsidP="006E17FC">
      <w:pPr>
        <w:spacing w:after="240"/>
        <w:rPr>
          <w:rFonts w:ascii="Arial" w:hAnsi="Arial" w:cs="Arial"/>
          <w:b/>
          <w:lang w:val="es-MX"/>
        </w:rPr>
      </w:pPr>
    </w:p>
    <w:p w:rsidR="006E17FC" w:rsidRDefault="006E17FC" w:rsidP="006E17FC">
      <w:pPr>
        <w:spacing w:after="240"/>
        <w:rPr>
          <w:rFonts w:ascii="Arial" w:hAnsi="Arial" w:cs="Arial"/>
          <w:b/>
          <w:lang w:val="es-MX"/>
        </w:rPr>
      </w:pPr>
    </w:p>
    <w:p w:rsidR="002B2728" w:rsidRDefault="002B2728" w:rsidP="006E17FC">
      <w:pPr>
        <w:spacing w:after="240"/>
        <w:rPr>
          <w:rFonts w:ascii="Arial" w:hAnsi="Arial" w:cs="Arial"/>
          <w:b/>
          <w:lang w:val="es-MX"/>
        </w:rPr>
      </w:pPr>
    </w:p>
    <w:p w:rsidR="002B2728" w:rsidRPr="006E17FC" w:rsidRDefault="002B2728" w:rsidP="006E17FC">
      <w:pPr>
        <w:spacing w:after="240"/>
        <w:rPr>
          <w:rFonts w:ascii="Arial" w:hAnsi="Arial" w:cs="Arial"/>
          <w:b/>
          <w:lang w:val="es-MX"/>
        </w:rPr>
      </w:pPr>
    </w:p>
    <w:tbl>
      <w:tblPr>
        <w:tblW w:w="9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36"/>
        <w:gridCol w:w="2268"/>
        <w:gridCol w:w="3654"/>
      </w:tblGrid>
      <w:tr w:rsidR="00FE3823" w:rsidRPr="00FE3823" w:rsidTr="006E17FC">
        <w:trPr>
          <w:trHeight w:val="568"/>
        </w:trPr>
        <w:tc>
          <w:tcPr>
            <w:tcW w:w="3936" w:type="dxa"/>
            <w:shd w:val="clear" w:color="auto" w:fill="F2F2F2"/>
            <w:vAlign w:val="center"/>
          </w:tcPr>
          <w:p w:rsidR="00FE3823" w:rsidRPr="00FE3823" w:rsidRDefault="00FE3823" w:rsidP="007621B6">
            <w:pPr>
              <w:ind w:left="-142"/>
              <w:jc w:val="center"/>
              <w:rPr>
                <w:rFonts w:ascii="Arial" w:hAnsi="Arial" w:cs="Arial"/>
                <w:sz w:val="22"/>
                <w:szCs w:val="22"/>
              </w:rPr>
            </w:pPr>
            <w:r w:rsidRPr="00FE3823">
              <w:rPr>
                <w:rFonts w:ascii="Arial" w:hAnsi="Arial" w:cs="Arial"/>
                <w:sz w:val="22"/>
                <w:szCs w:val="22"/>
              </w:rPr>
              <w:lastRenderedPageBreak/>
              <w:t>METAS</w:t>
            </w:r>
          </w:p>
        </w:tc>
        <w:tc>
          <w:tcPr>
            <w:tcW w:w="2268" w:type="dxa"/>
            <w:shd w:val="clear" w:color="auto" w:fill="F2F2F2"/>
            <w:vAlign w:val="center"/>
          </w:tcPr>
          <w:p w:rsidR="00FE3823" w:rsidRPr="007621B6" w:rsidRDefault="00FE3823" w:rsidP="007621B6">
            <w:pPr>
              <w:ind w:left="-108"/>
              <w:jc w:val="center"/>
              <w:rPr>
                <w:rFonts w:ascii="Arial" w:hAnsi="Arial" w:cs="Arial"/>
                <w:sz w:val="20"/>
                <w:szCs w:val="20"/>
              </w:rPr>
            </w:pPr>
            <w:r w:rsidRPr="007621B6">
              <w:rPr>
                <w:rFonts w:ascii="Arial" w:hAnsi="Arial" w:cs="Arial"/>
                <w:sz w:val="20"/>
                <w:szCs w:val="20"/>
              </w:rPr>
              <w:t>NIVEL DE LOGRO</w:t>
            </w:r>
          </w:p>
          <w:p w:rsidR="00FE3823" w:rsidRPr="00FE3823" w:rsidRDefault="00FE3823" w:rsidP="007621B6">
            <w:pPr>
              <w:ind w:left="-108"/>
              <w:jc w:val="center"/>
              <w:rPr>
                <w:rFonts w:ascii="Arial" w:hAnsi="Arial" w:cs="Arial"/>
                <w:sz w:val="22"/>
                <w:szCs w:val="22"/>
              </w:rPr>
            </w:pPr>
            <w:r w:rsidRPr="007621B6">
              <w:rPr>
                <w:rFonts w:ascii="Arial" w:hAnsi="Arial" w:cs="Arial"/>
                <w:sz w:val="20"/>
                <w:szCs w:val="20"/>
              </w:rPr>
              <w:t>EN %</w:t>
            </w:r>
          </w:p>
        </w:tc>
        <w:tc>
          <w:tcPr>
            <w:tcW w:w="3654" w:type="dxa"/>
            <w:shd w:val="clear" w:color="auto" w:fill="F2F2F2"/>
            <w:vAlign w:val="center"/>
          </w:tcPr>
          <w:p w:rsidR="00FE3823" w:rsidRPr="00FE3823" w:rsidRDefault="00FE3823" w:rsidP="007621B6">
            <w:pPr>
              <w:jc w:val="center"/>
              <w:rPr>
                <w:rFonts w:ascii="Arial" w:hAnsi="Arial" w:cs="Arial"/>
                <w:sz w:val="22"/>
                <w:szCs w:val="22"/>
              </w:rPr>
            </w:pPr>
            <w:r w:rsidRPr="00FE3823">
              <w:rPr>
                <w:rFonts w:ascii="Arial" w:hAnsi="Arial" w:cs="Arial"/>
                <w:sz w:val="22"/>
                <w:szCs w:val="22"/>
              </w:rPr>
              <w:t>EVIDENCIAS</w:t>
            </w:r>
          </w:p>
        </w:tc>
      </w:tr>
      <w:tr w:rsidR="00FE3823" w:rsidRPr="00FE3823" w:rsidTr="006E17FC">
        <w:trPr>
          <w:trHeight w:val="427"/>
        </w:trPr>
        <w:tc>
          <w:tcPr>
            <w:tcW w:w="3936" w:type="dxa"/>
            <w:shd w:val="clear" w:color="auto" w:fill="auto"/>
            <w:vAlign w:val="center"/>
          </w:tcPr>
          <w:p w:rsidR="00FE3823" w:rsidRPr="00FE3823" w:rsidRDefault="00895CEF" w:rsidP="00895CEF">
            <w:pPr>
              <w:rPr>
                <w:rFonts w:ascii="Arial" w:hAnsi="Arial" w:cs="Arial"/>
                <w:lang w:val="es-MX"/>
              </w:rPr>
            </w:pPr>
            <w:r>
              <w:rPr>
                <w:rFonts w:ascii="Arial" w:hAnsi="Arial" w:cs="Arial"/>
                <w:lang w:val="es-MX"/>
              </w:rPr>
              <w:t>Lograr que al menos el 80% de la población de la sección secundaria sea infor</w:t>
            </w:r>
            <w:r w:rsidR="00CA0E33">
              <w:rPr>
                <w:rFonts w:ascii="Arial" w:hAnsi="Arial" w:cs="Arial"/>
                <w:lang w:val="es-MX"/>
              </w:rPr>
              <w:t>mada en cuanto a l tema relacionado con la sustentabilidad (</w:t>
            </w:r>
            <w:r>
              <w:rPr>
                <w:rFonts w:ascii="Arial" w:hAnsi="Arial" w:cs="Arial"/>
                <w:lang w:val="es-MX"/>
              </w:rPr>
              <w:t xml:space="preserve"> plática de sensibilización y concientización </w:t>
            </w:r>
            <w:r w:rsidR="00CA0E33">
              <w:rPr>
                <w:rFonts w:ascii="Arial" w:hAnsi="Arial" w:cs="Arial"/>
                <w:lang w:val="es-MX"/>
              </w:rPr>
              <w:t>)</w:t>
            </w:r>
          </w:p>
        </w:tc>
        <w:tc>
          <w:tcPr>
            <w:tcW w:w="2268" w:type="dxa"/>
            <w:shd w:val="clear" w:color="auto" w:fill="auto"/>
            <w:vAlign w:val="center"/>
          </w:tcPr>
          <w:p w:rsidR="00FE3823" w:rsidRPr="00FE3823" w:rsidRDefault="00895CEF" w:rsidP="007621B6">
            <w:pPr>
              <w:spacing w:after="240"/>
              <w:ind w:left="360"/>
              <w:jc w:val="center"/>
              <w:rPr>
                <w:rFonts w:ascii="Arial" w:hAnsi="Arial" w:cs="Arial"/>
                <w:b/>
                <w:lang w:val="es-MX"/>
              </w:rPr>
            </w:pPr>
            <w:r>
              <w:rPr>
                <w:rFonts w:ascii="Arial" w:hAnsi="Arial" w:cs="Arial"/>
                <w:b/>
                <w:lang w:val="es-MX"/>
              </w:rPr>
              <w:t>82%</w:t>
            </w:r>
          </w:p>
        </w:tc>
        <w:tc>
          <w:tcPr>
            <w:tcW w:w="3654" w:type="dxa"/>
            <w:shd w:val="clear" w:color="auto" w:fill="auto"/>
            <w:vAlign w:val="center"/>
          </w:tcPr>
          <w:p w:rsidR="006E17FC" w:rsidRDefault="006E17FC" w:rsidP="007621B6">
            <w:pPr>
              <w:spacing w:after="240"/>
              <w:ind w:left="357"/>
              <w:jc w:val="center"/>
              <w:rPr>
                <w:rFonts w:ascii="Arial" w:hAnsi="Arial" w:cs="Arial"/>
                <w:b/>
              </w:rPr>
            </w:pPr>
          </w:p>
          <w:p w:rsidR="00FE3823" w:rsidRPr="00FE3823" w:rsidRDefault="006E17FC" w:rsidP="007621B6">
            <w:pPr>
              <w:spacing w:after="240"/>
              <w:ind w:left="357"/>
              <w:jc w:val="center"/>
              <w:rPr>
                <w:rFonts w:ascii="Arial" w:hAnsi="Arial" w:cs="Arial"/>
                <w:b/>
              </w:rPr>
            </w:pPr>
            <w:r>
              <w:rPr>
                <w:rFonts w:ascii="Arial" w:hAnsi="Arial" w:cs="Arial"/>
                <w:b/>
                <w:noProof/>
                <w:lang w:val="es-MX" w:eastAsia="es-MX"/>
              </w:rPr>
              <w:drawing>
                <wp:inline distT="0" distB="0" distL="0" distR="0">
                  <wp:extent cx="1580709" cy="1173499"/>
                  <wp:effectExtent l="19050" t="0" r="441" b="0"/>
                  <wp:docPr id="11" name="7 Imagen" descr="IMAG00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0066.jpg"/>
                          <pic:cNvPicPr/>
                        </pic:nvPicPr>
                        <pic:blipFill>
                          <a:blip r:embed="rId7" cstate="print"/>
                          <a:stretch>
                            <a:fillRect/>
                          </a:stretch>
                        </pic:blipFill>
                        <pic:spPr>
                          <a:xfrm>
                            <a:off x="0" y="0"/>
                            <a:ext cx="1581104" cy="1173793"/>
                          </a:xfrm>
                          <a:prstGeom prst="rect">
                            <a:avLst/>
                          </a:prstGeom>
                        </pic:spPr>
                      </pic:pic>
                    </a:graphicData>
                  </a:graphic>
                </wp:inline>
              </w:drawing>
            </w:r>
          </w:p>
          <w:p w:rsidR="00FE3823" w:rsidRDefault="006E17FC" w:rsidP="007621B6">
            <w:pPr>
              <w:spacing w:after="240"/>
              <w:ind w:left="357"/>
              <w:jc w:val="center"/>
              <w:rPr>
                <w:rFonts w:ascii="Arial" w:hAnsi="Arial" w:cs="Arial"/>
                <w:b/>
              </w:rPr>
            </w:pPr>
            <w:r>
              <w:rPr>
                <w:rFonts w:ascii="Arial" w:hAnsi="Arial" w:cs="Arial"/>
                <w:b/>
                <w:noProof/>
                <w:lang w:val="es-MX" w:eastAsia="es-MX"/>
              </w:rPr>
              <w:drawing>
                <wp:inline distT="0" distB="0" distL="0" distR="0">
                  <wp:extent cx="1456884" cy="1081573"/>
                  <wp:effectExtent l="19050" t="0" r="0" b="0"/>
                  <wp:docPr id="12" name="11 Imagen" descr="IMAG00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0084.jpg"/>
                          <pic:cNvPicPr/>
                        </pic:nvPicPr>
                        <pic:blipFill>
                          <a:blip r:embed="rId8" cstate="print"/>
                          <a:stretch>
                            <a:fillRect/>
                          </a:stretch>
                        </pic:blipFill>
                        <pic:spPr>
                          <a:xfrm>
                            <a:off x="0" y="0"/>
                            <a:ext cx="1457248" cy="1081844"/>
                          </a:xfrm>
                          <a:prstGeom prst="rect">
                            <a:avLst/>
                          </a:prstGeom>
                        </pic:spPr>
                      </pic:pic>
                    </a:graphicData>
                  </a:graphic>
                </wp:inline>
              </w:drawing>
            </w:r>
          </w:p>
          <w:p w:rsidR="006E17FC" w:rsidRPr="00FE3823" w:rsidRDefault="006E17FC" w:rsidP="007621B6">
            <w:pPr>
              <w:spacing w:after="240"/>
              <w:ind w:left="357"/>
              <w:jc w:val="center"/>
              <w:rPr>
                <w:rFonts w:ascii="Arial" w:hAnsi="Arial" w:cs="Arial"/>
                <w:b/>
              </w:rPr>
            </w:pPr>
          </w:p>
        </w:tc>
      </w:tr>
    </w:tbl>
    <w:p w:rsidR="006E17FC" w:rsidRDefault="006E17FC" w:rsidP="007621B6">
      <w:pPr>
        <w:rPr>
          <w:rFonts w:ascii="Arial" w:hAnsi="Arial" w:cs="Arial"/>
          <w:b/>
        </w:rPr>
      </w:pPr>
    </w:p>
    <w:p w:rsidR="006E17FC" w:rsidRDefault="006E17FC" w:rsidP="007621B6">
      <w:pPr>
        <w:rPr>
          <w:rFonts w:ascii="Arial" w:hAnsi="Arial" w:cs="Arial"/>
          <w:b/>
        </w:rPr>
      </w:pPr>
    </w:p>
    <w:p w:rsidR="00FE3823" w:rsidRPr="00FE3823" w:rsidRDefault="00FE3823" w:rsidP="007621B6">
      <w:pPr>
        <w:rPr>
          <w:rFonts w:ascii="Arial" w:hAnsi="Arial" w:cs="Arial"/>
        </w:rPr>
      </w:pPr>
      <w:r w:rsidRPr="007C260B">
        <w:rPr>
          <w:rFonts w:ascii="Arial" w:hAnsi="Arial" w:cs="Arial"/>
          <w:b/>
        </w:rPr>
        <w:t>RESULTADOS</w:t>
      </w:r>
    </w:p>
    <w:p w:rsidR="00FE3823" w:rsidRPr="00FE3823" w:rsidRDefault="00FE3823" w:rsidP="007621B6">
      <w:pPr>
        <w:rPr>
          <w:rFonts w:ascii="Arial" w:hAnsi="Arial" w:cs="Arial"/>
        </w:rPr>
      </w:pPr>
    </w:p>
    <w:p w:rsidR="004B239C" w:rsidRPr="00FE3823" w:rsidRDefault="00FE3823" w:rsidP="007621B6">
      <w:pPr>
        <w:jc w:val="center"/>
        <w:rPr>
          <w:rFonts w:ascii="Arial" w:hAnsi="Arial" w:cs="Arial"/>
        </w:rPr>
      </w:pPr>
      <w:r w:rsidRPr="00FE3823">
        <w:rPr>
          <w:rFonts w:ascii="Arial" w:hAnsi="Arial" w:cs="Arial"/>
        </w:rPr>
        <w:t xml:space="preserve">PORCENTAJE DE </w:t>
      </w:r>
      <w:r w:rsidR="007621B6">
        <w:rPr>
          <w:rFonts w:ascii="Arial" w:hAnsi="Arial" w:cs="Arial"/>
        </w:rPr>
        <w:t>POBLACIÓN IMPACTADA</w:t>
      </w:r>
    </w:p>
    <w:p w:rsidR="005004B1" w:rsidRPr="00FE3823" w:rsidRDefault="005004B1" w:rsidP="007621B6">
      <w:pPr>
        <w:rPr>
          <w:rFonts w:ascii="Arial" w:hAnsi="Arial" w:cs="Arial"/>
        </w:rPr>
      </w:pPr>
    </w:p>
    <w:p w:rsidR="0070174B" w:rsidRPr="00FE3823" w:rsidRDefault="004B239C" w:rsidP="007621B6">
      <w:pPr>
        <w:rPr>
          <w:rFonts w:ascii="Arial" w:hAnsi="Arial" w:cs="Arial"/>
          <w:b/>
        </w:rPr>
      </w:pPr>
      <w:r w:rsidRPr="00FE3823">
        <w:rPr>
          <w:rFonts w:ascii="Arial" w:hAnsi="Arial" w:cs="Arial"/>
        </w:rPr>
        <w:tab/>
      </w:r>
      <w:r w:rsidRPr="00FE3823">
        <w:rPr>
          <w:rFonts w:ascii="Arial" w:hAnsi="Arial" w:cs="Arial"/>
        </w:rPr>
        <w:tab/>
      </w:r>
      <w:r w:rsidRPr="00FE3823">
        <w:rPr>
          <w:rFonts w:ascii="Arial" w:hAnsi="Arial" w:cs="Arial"/>
        </w:rPr>
        <w:tab/>
      </w:r>
      <w:r w:rsidR="0070174B" w:rsidRPr="00FE3823">
        <w:rPr>
          <w:rFonts w:ascii="Arial" w:hAnsi="Arial" w:cs="Arial"/>
          <w:bdr w:val="single" w:sz="4" w:space="0" w:color="auto"/>
        </w:rPr>
        <w:tab/>
      </w:r>
      <w:r w:rsidR="00895CEF">
        <w:rPr>
          <w:rFonts w:ascii="Arial" w:hAnsi="Arial" w:cs="Arial"/>
          <w:bdr w:val="single" w:sz="4" w:space="0" w:color="auto"/>
        </w:rPr>
        <w:t>82%</w:t>
      </w:r>
      <w:r w:rsidR="0070174B" w:rsidRPr="00FE3823">
        <w:rPr>
          <w:rFonts w:ascii="Arial" w:hAnsi="Arial" w:cs="Arial"/>
          <w:b/>
          <w:bdr w:val="single" w:sz="4" w:space="0" w:color="auto"/>
        </w:rPr>
        <w:tab/>
      </w:r>
      <w:r w:rsidR="0070174B" w:rsidRPr="00FE3823">
        <w:rPr>
          <w:rFonts w:ascii="Arial" w:hAnsi="Arial" w:cs="Arial"/>
          <w:b/>
          <w:bdr w:val="single" w:sz="4" w:space="0" w:color="auto"/>
        </w:rPr>
        <w:tab/>
      </w:r>
      <w:r w:rsidR="0070174B" w:rsidRPr="00FE3823">
        <w:rPr>
          <w:rFonts w:ascii="Arial" w:hAnsi="Arial" w:cs="Arial"/>
          <w:b/>
        </w:rPr>
        <w:tab/>
      </w:r>
      <w:r w:rsidRPr="00FE3823">
        <w:rPr>
          <w:rFonts w:ascii="Arial" w:hAnsi="Arial" w:cs="Arial"/>
          <w:b/>
        </w:rPr>
        <w:tab/>
      </w:r>
      <w:r w:rsidRPr="00FE3823">
        <w:rPr>
          <w:rFonts w:ascii="Arial" w:hAnsi="Arial" w:cs="Arial"/>
          <w:b/>
        </w:rPr>
        <w:tab/>
      </w:r>
      <w:r w:rsidRPr="00FE3823">
        <w:rPr>
          <w:rFonts w:ascii="Arial" w:hAnsi="Arial" w:cs="Arial"/>
          <w:b/>
          <w:bdr w:val="single" w:sz="4" w:space="0" w:color="auto"/>
        </w:rPr>
        <w:tab/>
      </w:r>
      <w:r w:rsidR="00895CEF" w:rsidRPr="00895CEF">
        <w:rPr>
          <w:rFonts w:ascii="Arial" w:hAnsi="Arial" w:cs="Arial"/>
          <w:bdr w:val="single" w:sz="4" w:space="0" w:color="auto"/>
        </w:rPr>
        <w:t>3 profesores</w:t>
      </w:r>
      <w:r w:rsidRPr="00FE3823">
        <w:rPr>
          <w:rFonts w:ascii="Arial" w:hAnsi="Arial" w:cs="Arial"/>
          <w:b/>
          <w:bdr w:val="single" w:sz="4" w:space="0" w:color="auto"/>
        </w:rPr>
        <w:tab/>
      </w:r>
      <w:r w:rsidRPr="00FE3823">
        <w:rPr>
          <w:rFonts w:ascii="Arial" w:hAnsi="Arial" w:cs="Arial"/>
          <w:b/>
        </w:rPr>
        <w:tab/>
      </w:r>
    </w:p>
    <w:p w:rsidR="0070174B" w:rsidRPr="007621B6" w:rsidRDefault="007228FD" w:rsidP="007621B6">
      <w:pPr>
        <w:spacing w:after="240"/>
        <w:rPr>
          <w:rFonts w:ascii="Arial" w:hAnsi="Arial" w:cs="Arial"/>
          <w:sz w:val="14"/>
          <w:szCs w:val="14"/>
        </w:rPr>
      </w:pPr>
      <w:r>
        <w:rPr>
          <w:rFonts w:ascii="Arial" w:hAnsi="Arial" w:cs="Arial"/>
          <w:sz w:val="14"/>
          <w:szCs w:val="14"/>
        </w:rPr>
        <w:t xml:space="preserve">                                            </w:t>
      </w:r>
      <w:r w:rsidR="0070174B" w:rsidRPr="007621B6">
        <w:rPr>
          <w:rFonts w:ascii="Arial" w:hAnsi="Arial" w:cs="Arial"/>
          <w:sz w:val="14"/>
          <w:szCs w:val="14"/>
        </w:rPr>
        <w:t>PORCENTAJE DE ALUMNOS QUE  PARTICIPARON</w:t>
      </w:r>
      <w:r w:rsidR="004B239C" w:rsidRPr="007621B6">
        <w:rPr>
          <w:rFonts w:ascii="Arial" w:hAnsi="Arial" w:cs="Arial"/>
          <w:sz w:val="14"/>
          <w:szCs w:val="14"/>
        </w:rPr>
        <w:tab/>
      </w:r>
      <w:r>
        <w:rPr>
          <w:rFonts w:ascii="Arial" w:hAnsi="Arial" w:cs="Arial"/>
          <w:sz w:val="14"/>
          <w:szCs w:val="14"/>
        </w:rPr>
        <w:t xml:space="preserve">     </w:t>
      </w:r>
      <w:r w:rsidR="00EB53C5">
        <w:rPr>
          <w:rFonts w:ascii="Arial" w:hAnsi="Arial" w:cs="Arial"/>
          <w:sz w:val="14"/>
          <w:szCs w:val="14"/>
        </w:rPr>
        <w:t xml:space="preserve">     </w:t>
      </w:r>
      <w:r>
        <w:rPr>
          <w:rFonts w:ascii="Arial" w:hAnsi="Arial" w:cs="Arial"/>
          <w:sz w:val="14"/>
          <w:szCs w:val="14"/>
        </w:rPr>
        <w:t xml:space="preserve"> </w:t>
      </w:r>
      <w:r w:rsidR="004B239C" w:rsidRPr="007621B6">
        <w:rPr>
          <w:rFonts w:ascii="Arial" w:hAnsi="Arial" w:cs="Arial"/>
          <w:sz w:val="14"/>
          <w:szCs w:val="14"/>
        </w:rPr>
        <w:t>PORCENTAJE DE PROFESORES QUE PARTICIPARON</w:t>
      </w:r>
    </w:p>
    <w:p w:rsidR="00FE3823" w:rsidRPr="00FE3823" w:rsidRDefault="00EB53C5" w:rsidP="007621B6">
      <w:pPr>
        <w:jc w:val="center"/>
        <w:rPr>
          <w:rFonts w:ascii="Arial" w:hAnsi="Arial" w:cs="Arial"/>
        </w:rPr>
      </w:pPr>
      <w:r>
        <w:rPr>
          <w:rFonts w:ascii="Arial" w:hAnsi="Arial" w:cs="Arial"/>
        </w:rPr>
        <w:t>GRÁ</w:t>
      </w:r>
      <w:r w:rsidR="00FE3823" w:rsidRPr="00FE3823">
        <w:rPr>
          <w:rFonts w:ascii="Arial" w:hAnsi="Arial" w:cs="Arial"/>
        </w:rPr>
        <w:t>FICAS</w:t>
      </w:r>
    </w:p>
    <w:p w:rsidR="00FE3823" w:rsidRPr="00FE3823" w:rsidRDefault="00FE3823" w:rsidP="007621B6">
      <w:pPr>
        <w:rPr>
          <w:rFonts w:ascii="Arial" w:hAnsi="Arial" w:cs="Arial"/>
        </w:rPr>
      </w:pPr>
    </w:p>
    <w:tbl>
      <w:tblPr>
        <w:tblStyle w:val="Tablaconcuadrcula"/>
        <w:tblW w:w="0" w:type="auto"/>
        <w:tblLook w:val="04A0"/>
      </w:tblPr>
      <w:tblGrid>
        <w:gridCol w:w="5456"/>
        <w:gridCol w:w="5456"/>
      </w:tblGrid>
      <w:tr w:rsidR="00FE3823" w:rsidRPr="00FE3823" w:rsidTr="00FE3823">
        <w:tc>
          <w:tcPr>
            <w:tcW w:w="5456" w:type="dxa"/>
          </w:tcPr>
          <w:p w:rsidR="00FE3823" w:rsidRPr="00FE3823" w:rsidRDefault="00FE3823" w:rsidP="007621B6">
            <w:pPr>
              <w:rPr>
                <w:rFonts w:ascii="Arial" w:hAnsi="Arial" w:cs="Arial"/>
                <w:b/>
              </w:rPr>
            </w:pPr>
          </w:p>
          <w:p w:rsidR="00FE3823" w:rsidRPr="00FE3823" w:rsidRDefault="00E82388" w:rsidP="007621B6">
            <w:pPr>
              <w:rPr>
                <w:rFonts w:ascii="Arial" w:hAnsi="Arial" w:cs="Arial"/>
                <w:b/>
              </w:rPr>
            </w:pPr>
            <w:r>
              <w:rPr>
                <w:rFonts w:ascii="Arial" w:hAnsi="Arial" w:cs="Arial"/>
                <w:b/>
                <w:noProof/>
                <w:lang w:val="es-MX" w:eastAsia="es-MX"/>
              </w:rPr>
              <w:drawing>
                <wp:inline distT="0" distB="0" distL="0" distR="0">
                  <wp:extent cx="3195086" cy="1981200"/>
                  <wp:effectExtent l="19050" t="0" r="5314"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3200400" cy="1984495"/>
                          </a:xfrm>
                          <a:prstGeom prst="rect">
                            <a:avLst/>
                          </a:prstGeom>
                          <a:noFill/>
                        </pic:spPr>
                      </pic:pic>
                    </a:graphicData>
                  </a:graphic>
                </wp:inline>
              </w:drawing>
            </w:r>
          </w:p>
          <w:p w:rsidR="00FE3823" w:rsidRPr="00FE3823" w:rsidRDefault="00FE3823" w:rsidP="007621B6">
            <w:pPr>
              <w:rPr>
                <w:rFonts w:ascii="Arial" w:hAnsi="Arial" w:cs="Arial"/>
                <w:b/>
              </w:rPr>
            </w:pPr>
          </w:p>
        </w:tc>
        <w:tc>
          <w:tcPr>
            <w:tcW w:w="5456" w:type="dxa"/>
          </w:tcPr>
          <w:p w:rsidR="00E82388" w:rsidRDefault="00E82388" w:rsidP="00E82388">
            <w:pPr>
              <w:tabs>
                <w:tab w:val="left" w:pos="255"/>
                <w:tab w:val="center" w:pos="2620"/>
              </w:tabs>
              <w:rPr>
                <w:rFonts w:ascii="Arial" w:hAnsi="Arial" w:cs="Arial"/>
                <w:b/>
              </w:rPr>
            </w:pPr>
            <w:r>
              <w:rPr>
                <w:rFonts w:ascii="Arial" w:hAnsi="Arial" w:cs="Arial"/>
                <w:b/>
              </w:rPr>
              <w:tab/>
            </w:r>
          </w:p>
          <w:p w:rsidR="00FE3823" w:rsidRPr="00FE3823" w:rsidRDefault="00E82388" w:rsidP="00E82388">
            <w:pPr>
              <w:tabs>
                <w:tab w:val="left" w:pos="255"/>
                <w:tab w:val="center" w:pos="2620"/>
              </w:tabs>
              <w:rPr>
                <w:rFonts w:ascii="Arial" w:hAnsi="Arial" w:cs="Arial"/>
                <w:b/>
              </w:rPr>
            </w:pPr>
            <w:r>
              <w:rPr>
                <w:rFonts w:ascii="Arial" w:hAnsi="Arial" w:cs="Arial"/>
                <w:b/>
              </w:rPr>
              <w:tab/>
            </w:r>
            <w:r>
              <w:rPr>
                <w:rFonts w:ascii="Arial" w:hAnsi="Arial" w:cs="Arial"/>
                <w:b/>
                <w:noProof/>
                <w:lang w:val="es-MX" w:eastAsia="es-MX"/>
              </w:rPr>
              <w:drawing>
                <wp:inline distT="0" distB="0" distL="0" distR="0">
                  <wp:extent cx="3046468" cy="1981200"/>
                  <wp:effectExtent l="19050" t="0" r="1532"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3054004" cy="1986101"/>
                          </a:xfrm>
                          <a:prstGeom prst="rect">
                            <a:avLst/>
                          </a:prstGeom>
                          <a:noFill/>
                        </pic:spPr>
                      </pic:pic>
                    </a:graphicData>
                  </a:graphic>
                </wp:inline>
              </w:drawing>
            </w:r>
          </w:p>
        </w:tc>
      </w:tr>
    </w:tbl>
    <w:p w:rsidR="00FE3823" w:rsidRDefault="00FE3823" w:rsidP="007621B6">
      <w:pPr>
        <w:rPr>
          <w:rFonts w:ascii="Arial" w:hAnsi="Arial" w:cs="Arial"/>
        </w:rPr>
      </w:pPr>
    </w:p>
    <w:p w:rsidR="006E17FC" w:rsidRDefault="006E17FC" w:rsidP="007621B6">
      <w:pPr>
        <w:rPr>
          <w:rFonts w:ascii="Arial" w:hAnsi="Arial" w:cs="Arial"/>
        </w:rPr>
      </w:pPr>
    </w:p>
    <w:p w:rsidR="006E17FC" w:rsidRDefault="006E17FC" w:rsidP="007621B6">
      <w:pPr>
        <w:rPr>
          <w:rFonts w:ascii="Arial" w:hAnsi="Arial" w:cs="Arial"/>
        </w:rPr>
      </w:pPr>
    </w:p>
    <w:p w:rsidR="006E17FC" w:rsidRPr="00FE3823" w:rsidRDefault="006E17FC" w:rsidP="007621B6">
      <w:pPr>
        <w:rPr>
          <w:rFonts w:ascii="Arial" w:hAnsi="Arial" w:cs="Arial"/>
        </w:rPr>
      </w:pPr>
    </w:p>
    <w:p w:rsidR="00101AE2" w:rsidRPr="006E17FC" w:rsidRDefault="00B64C33" w:rsidP="006E17FC">
      <w:pPr>
        <w:pStyle w:val="Prrafodelista"/>
        <w:numPr>
          <w:ilvl w:val="0"/>
          <w:numId w:val="7"/>
        </w:numPr>
        <w:rPr>
          <w:rFonts w:ascii="Arial" w:hAnsi="Arial" w:cs="Arial"/>
          <w:b/>
        </w:rPr>
      </w:pPr>
      <w:r w:rsidRPr="006E17FC">
        <w:rPr>
          <w:rFonts w:ascii="Arial" w:hAnsi="Arial" w:cs="Arial"/>
          <w:b/>
        </w:rPr>
        <w:lastRenderedPageBreak/>
        <w:t>CONCLUS</w:t>
      </w:r>
      <w:r w:rsidR="00EB53C5" w:rsidRPr="006E17FC">
        <w:rPr>
          <w:rFonts w:ascii="Arial" w:hAnsi="Arial" w:cs="Arial"/>
          <w:b/>
        </w:rPr>
        <w:t>IO</w:t>
      </w:r>
      <w:r w:rsidR="00101AE2" w:rsidRPr="006E17FC">
        <w:rPr>
          <w:rFonts w:ascii="Arial" w:hAnsi="Arial" w:cs="Arial"/>
          <w:b/>
        </w:rPr>
        <w:t>N</w:t>
      </w:r>
      <w:r w:rsidR="00FE3823" w:rsidRPr="006E17FC">
        <w:rPr>
          <w:rFonts w:ascii="Arial" w:hAnsi="Arial" w:cs="Arial"/>
          <w:b/>
        </w:rPr>
        <w:t>ES</w:t>
      </w:r>
    </w:p>
    <w:p w:rsidR="00C67E54" w:rsidRPr="00FE3823" w:rsidRDefault="00C67E54" w:rsidP="007621B6">
      <w:pPr>
        <w:rPr>
          <w:rFonts w:ascii="Arial" w:hAnsi="Arial" w:cs="Arial"/>
        </w:rPr>
      </w:pP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23"/>
      </w:tblGrid>
      <w:tr w:rsidR="00C67E54" w:rsidRPr="00FE3823" w:rsidTr="005004B1">
        <w:trPr>
          <w:trHeight w:val="2560"/>
        </w:trPr>
        <w:tc>
          <w:tcPr>
            <w:tcW w:w="11023" w:type="dxa"/>
          </w:tcPr>
          <w:p w:rsidR="00155E3A" w:rsidRPr="00FE3823" w:rsidRDefault="00155E3A" w:rsidP="007621B6">
            <w:pPr>
              <w:jc w:val="both"/>
              <w:rPr>
                <w:rFonts w:ascii="Arial" w:hAnsi="Arial" w:cs="Arial"/>
              </w:rPr>
            </w:pPr>
          </w:p>
          <w:p w:rsidR="00C90EB1" w:rsidRPr="005906AA" w:rsidRDefault="00E82388" w:rsidP="005906AA">
            <w:pPr>
              <w:jc w:val="both"/>
              <w:rPr>
                <w:rFonts w:ascii="Arial" w:hAnsi="Arial" w:cs="Arial"/>
              </w:rPr>
            </w:pPr>
            <w:r w:rsidRPr="005906AA">
              <w:rPr>
                <w:rFonts w:ascii="Arial" w:hAnsi="Arial" w:cs="Arial"/>
              </w:rPr>
              <w:t xml:space="preserve">La colecta de PET se realizó con base en lo planeado </w:t>
            </w:r>
            <w:r w:rsidR="00EF66EA" w:rsidRPr="005906AA">
              <w:rPr>
                <w:rFonts w:ascii="Arial" w:hAnsi="Arial" w:cs="Arial"/>
              </w:rPr>
              <w:t>en el cronograma de actividades planteado en la metodología sin embargo, para la segunda semana el día martes 9 de mayo no hubo colecta por evento escolar.</w:t>
            </w:r>
          </w:p>
          <w:p w:rsidR="00EF66EA" w:rsidRPr="005906AA" w:rsidRDefault="00EF66EA" w:rsidP="005906AA">
            <w:pPr>
              <w:jc w:val="both"/>
              <w:rPr>
                <w:rFonts w:ascii="Arial" w:hAnsi="Arial" w:cs="Arial"/>
              </w:rPr>
            </w:pPr>
            <w:r w:rsidRPr="005906AA">
              <w:rPr>
                <w:rFonts w:ascii="Arial" w:hAnsi="Arial" w:cs="Arial"/>
              </w:rPr>
              <w:t>Sin embargo, la mayor cantidad de PET colectado es mayor en la segunda semana, posiblemente este aumento se deba  a que en la segunda semana la colecta se realizó después del segundo descanso.</w:t>
            </w:r>
          </w:p>
          <w:p w:rsidR="00EF66EA" w:rsidRPr="005906AA" w:rsidRDefault="00EF66EA" w:rsidP="005906AA">
            <w:pPr>
              <w:jc w:val="both"/>
              <w:rPr>
                <w:rFonts w:ascii="Arial" w:hAnsi="Arial" w:cs="Arial"/>
              </w:rPr>
            </w:pPr>
            <w:r w:rsidRPr="005906AA">
              <w:rPr>
                <w:rFonts w:ascii="Arial" w:hAnsi="Arial" w:cs="Arial"/>
              </w:rPr>
              <w:t>Por lo que se refiere a la plática de concientización y sensibilización, ésta tuvo un impacto en 372 alumnos, a los que se les aplicó una prueba que sirvió de indicador para medir de forma general la atención prestada al tema de la sustentabilidad.</w:t>
            </w:r>
          </w:p>
          <w:p w:rsidR="00EF66EA" w:rsidRPr="005906AA" w:rsidRDefault="00EF66EA" w:rsidP="005906AA">
            <w:pPr>
              <w:jc w:val="both"/>
              <w:rPr>
                <w:rFonts w:ascii="Arial" w:hAnsi="Arial" w:cs="Arial"/>
              </w:rPr>
            </w:pPr>
            <w:r w:rsidRPr="005906AA">
              <w:rPr>
                <w:rFonts w:ascii="Arial" w:hAnsi="Arial" w:cs="Arial"/>
              </w:rPr>
              <w:t xml:space="preserve">Con lo anterior, se determina que los objetivos en general para éste ciclo escolar fueron superados en cuanto a la puesta en marcha del proyecto, en lo que se refiere a la colecta que solamente fue en dos semanas. Tomando en cuenta este referente se abre un área de oportunidad para </w:t>
            </w:r>
            <w:r w:rsidR="005906AA" w:rsidRPr="005906AA">
              <w:rPr>
                <w:rFonts w:ascii="Arial" w:hAnsi="Arial" w:cs="Arial"/>
              </w:rPr>
              <w:t>que este proyecto se vuelva permanente como una forma de educación sustentable en cuanto a la reducción de residuos sólidos como el PET.</w:t>
            </w:r>
          </w:p>
          <w:p w:rsidR="005906AA" w:rsidRPr="005906AA" w:rsidRDefault="005906AA" w:rsidP="005906AA">
            <w:pPr>
              <w:jc w:val="both"/>
              <w:rPr>
                <w:rFonts w:ascii="Arial" w:hAnsi="Arial" w:cs="Arial"/>
              </w:rPr>
            </w:pPr>
          </w:p>
          <w:p w:rsidR="006E17FC" w:rsidRDefault="005906AA" w:rsidP="006E17FC">
            <w:pPr>
              <w:jc w:val="both"/>
              <w:rPr>
                <w:rFonts w:ascii="Arial" w:hAnsi="Arial" w:cs="Arial"/>
                <w:b/>
              </w:rPr>
            </w:pPr>
            <w:r w:rsidRPr="005906AA">
              <w:rPr>
                <w:rFonts w:ascii="Arial" w:hAnsi="Arial" w:cs="Arial"/>
              </w:rPr>
              <w:t>El beneficio económico no fue alto, sin embargo no significa que la ganancia deba ser solamente económica, sino activa y consiente en cuanto a la propia colecta y reducción de residuos.</w:t>
            </w:r>
          </w:p>
          <w:p w:rsidR="006E17FC" w:rsidRDefault="006E17FC" w:rsidP="006E17FC">
            <w:pPr>
              <w:tabs>
                <w:tab w:val="left" w:pos="6075"/>
              </w:tabs>
              <w:rPr>
                <w:rFonts w:ascii="Arial" w:hAnsi="Arial" w:cs="Arial"/>
              </w:rPr>
            </w:pPr>
          </w:p>
          <w:p w:rsidR="005906AA" w:rsidRPr="006E17FC" w:rsidRDefault="005906AA" w:rsidP="006E17FC">
            <w:pPr>
              <w:rPr>
                <w:rFonts w:ascii="Arial" w:hAnsi="Arial" w:cs="Arial"/>
              </w:rPr>
            </w:pPr>
          </w:p>
        </w:tc>
      </w:tr>
    </w:tbl>
    <w:p w:rsidR="00C67E54" w:rsidRPr="00FE3823" w:rsidRDefault="00C67E54" w:rsidP="007621B6">
      <w:pPr>
        <w:spacing w:after="240"/>
        <w:rPr>
          <w:rFonts w:ascii="Arial" w:hAnsi="Arial" w:cs="Arial"/>
        </w:rPr>
      </w:pPr>
    </w:p>
    <w:p w:rsidR="007621B6" w:rsidRPr="007365E7" w:rsidRDefault="005004B1" w:rsidP="007365E7">
      <w:pPr>
        <w:jc w:val="center"/>
        <w:rPr>
          <w:rFonts w:ascii="Arial" w:hAnsi="Arial" w:cs="Arial"/>
          <w:b/>
        </w:rPr>
      </w:pPr>
      <w:r w:rsidRPr="007365E7">
        <w:rPr>
          <w:rFonts w:ascii="Arial" w:hAnsi="Arial" w:cs="Arial"/>
          <w:b/>
        </w:rPr>
        <w:t xml:space="preserve">RECOMENDACIONES Y ESTRATEGIAS DE </w:t>
      </w:r>
      <w:r w:rsidR="00CA0E33">
        <w:rPr>
          <w:rFonts w:ascii="Arial" w:hAnsi="Arial" w:cs="Arial"/>
          <w:b/>
        </w:rPr>
        <w:t xml:space="preserve"> MEJORA</w:t>
      </w:r>
    </w:p>
    <w:p w:rsidR="00101AE2" w:rsidRPr="007365E7" w:rsidRDefault="005004B1" w:rsidP="007365E7">
      <w:pPr>
        <w:jc w:val="center"/>
        <w:rPr>
          <w:rFonts w:ascii="Arial" w:hAnsi="Arial" w:cs="Arial"/>
          <w:b/>
        </w:rPr>
      </w:pPr>
      <w:r w:rsidRPr="007365E7">
        <w:rPr>
          <w:rFonts w:ascii="Arial" w:hAnsi="Arial" w:cs="Arial"/>
          <w:b/>
        </w:rPr>
        <w:t>PARA LA</w:t>
      </w:r>
      <w:r w:rsidR="00607959" w:rsidRPr="007365E7">
        <w:rPr>
          <w:rFonts w:ascii="Arial" w:hAnsi="Arial" w:cs="Arial"/>
          <w:b/>
        </w:rPr>
        <w:t xml:space="preserve"> REALIZACIÓN Y </w:t>
      </w:r>
      <w:r w:rsidR="00101AE2" w:rsidRPr="007365E7">
        <w:rPr>
          <w:rFonts w:ascii="Arial" w:hAnsi="Arial" w:cs="Arial"/>
          <w:b/>
        </w:rPr>
        <w:t>LOS RESULTADOS</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23"/>
      </w:tblGrid>
      <w:tr w:rsidR="00C67E54" w:rsidRPr="00FE3823" w:rsidTr="00B362C0">
        <w:trPr>
          <w:trHeight w:val="1793"/>
        </w:trPr>
        <w:tc>
          <w:tcPr>
            <w:tcW w:w="11023" w:type="dxa"/>
          </w:tcPr>
          <w:p w:rsidR="00C90EB1" w:rsidRPr="00FE3823" w:rsidRDefault="00EA420C" w:rsidP="00481A51">
            <w:pPr>
              <w:jc w:val="both"/>
              <w:rPr>
                <w:rFonts w:ascii="Arial" w:hAnsi="Arial" w:cs="Arial"/>
                <w:b/>
                <w:lang w:val="es-MX" w:eastAsia="es-MX"/>
              </w:rPr>
            </w:pPr>
            <w:r>
              <w:rPr>
                <w:rFonts w:ascii="Arial" w:hAnsi="Arial" w:cs="Arial"/>
                <w:b/>
                <w:lang w:val="es-MX" w:eastAsia="es-MX"/>
              </w:rPr>
              <w:t xml:space="preserve">Es necesario destinar tiempo para realizar las actividades de colecta y tramites para el manejo de los recursos reciclables. Nos vimos rebasadas y atareadas por la carga horaria  de trabajo; por lo tanto, se solicita de un tiempo disponible dentro del horario de trabajo para dedicar </w:t>
            </w:r>
            <w:r w:rsidR="00481A51">
              <w:rPr>
                <w:rFonts w:ascii="Arial" w:hAnsi="Arial" w:cs="Arial"/>
                <w:b/>
                <w:lang w:val="es-MX" w:eastAsia="es-MX"/>
              </w:rPr>
              <w:t>de forma eficiente el tiempo dedicado al proyecto.</w:t>
            </w:r>
            <w:r>
              <w:rPr>
                <w:rFonts w:ascii="Arial" w:hAnsi="Arial" w:cs="Arial"/>
                <w:b/>
                <w:lang w:val="es-MX" w:eastAsia="es-MX"/>
              </w:rPr>
              <w:t xml:space="preserve"> </w:t>
            </w:r>
          </w:p>
        </w:tc>
      </w:tr>
    </w:tbl>
    <w:p w:rsidR="00C67E54" w:rsidRDefault="00C67E54" w:rsidP="007621B6">
      <w:pPr>
        <w:spacing w:after="240"/>
        <w:jc w:val="right"/>
        <w:rPr>
          <w:rFonts w:ascii="Arial" w:hAnsi="Arial" w:cs="Arial"/>
        </w:rPr>
      </w:pPr>
    </w:p>
    <w:p w:rsidR="0077726F" w:rsidRPr="0077726F" w:rsidRDefault="0077726F" w:rsidP="007621B6">
      <w:pPr>
        <w:spacing w:after="240"/>
        <w:jc w:val="right"/>
        <w:rPr>
          <w:rFonts w:ascii="Arial" w:hAnsi="Arial" w:cs="Arial"/>
          <w:lang w:val="es-MX"/>
        </w:rPr>
      </w:pPr>
    </w:p>
    <w:p w:rsidR="00101AE2" w:rsidRPr="00FE3823" w:rsidRDefault="00501A9D" w:rsidP="007621B6">
      <w:pPr>
        <w:spacing w:after="240"/>
        <w:jc w:val="right"/>
        <w:rPr>
          <w:rFonts w:ascii="Arial" w:hAnsi="Arial" w:cs="Arial"/>
        </w:rPr>
      </w:pPr>
      <w:r w:rsidRPr="00FE3823">
        <w:rPr>
          <w:rFonts w:ascii="Arial" w:hAnsi="Arial" w:cs="Arial"/>
          <w:noProof/>
          <w:lang w:val="es-MX" w:eastAsia="es-MX"/>
        </w:rPr>
        <w:drawing>
          <wp:anchor distT="0" distB="0" distL="114300" distR="114300" simplePos="0" relativeHeight="251657728" behindDoc="0" locked="0" layoutInCell="1" allowOverlap="1">
            <wp:simplePos x="0" y="0"/>
            <wp:positionH relativeFrom="margin">
              <wp:posOffset>7431405</wp:posOffset>
            </wp:positionH>
            <wp:positionV relativeFrom="margin">
              <wp:posOffset>-1645920</wp:posOffset>
            </wp:positionV>
            <wp:extent cx="645160" cy="1066800"/>
            <wp:effectExtent l="0" t="0" r="2540" b="0"/>
            <wp:wrapSquare wrapText="bothSides"/>
            <wp:docPr id="4" name="1 Imagen" descr="logo paz en pagi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 paz en pagina.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160" cy="1066800"/>
                    </a:xfrm>
                    <a:prstGeom prst="rect">
                      <a:avLst/>
                    </a:prstGeom>
                    <a:noFill/>
                  </pic:spPr>
                </pic:pic>
              </a:graphicData>
            </a:graphic>
          </wp:anchor>
        </w:drawing>
      </w:r>
      <w:r w:rsidR="00C67E54" w:rsidRPr="00FE3823">
        <w:rPr>
          <w:rFonts w:ascii="Arial" w:hAnsi="Arial" w:cs="Arial"/>
        </w:rPr>
        <w:t>FECHA</w:t>
      </w:r>
      <w:r w:rsidR="005004B1" w:rsidRPr="00FE3823">
        <w:rPr>
          <w:rFonts w:ascii="Arial" w:hAnsi="Arial" w:cs="Arial"/>
        </w:rPr>
        <w:t xml:space="preserve"> Y FIRMA </w:t>
      </w:r>
      <w:r w:rsidR="00C67E54" w:rsidRPr="00FE3823">
        <w:rPr>
          <w:rFonts w:ascii="Arial" w:hAnsi="Arial" w:cs="Arial"/>
        </w:rPr>
        <w:t xml:space="preserve"> DE ENTREGA DEL INFORME:</w:t>
      </w:r>
      <w:r w:rsidR="0077726F">
        <w:rPr>
          <w:rFonts w:ascii="Arial" w:hAnsi="Arial" w:cs="Arial"/>
        </w:rPr>
        <w:t xml:space="preserve"> </w:t>
      </w:r>
      <w:proofErr w:type="spellStart"/>
      <w:r w:rsidR="0077726F">
        <w:rPr>
          <w:rFonts w:ascii="Arial" w:hAnsi="Arial" w:cs="Arial"/>
        </w:rPr>
        <w:t>Jun</w:t>
      </w:r>
      <w:proofErr w:type="spellEnd"/>
      <w:r w:rsidR="0077726F">
        <w:rPr>
          <w:rFonts w:ascii="Arial" w:hAnsi="Arial" w:cs="Arial"/>
        </w:rPr>
        <w:t>/ 2017.</w:t>
      </w:r>
    </w:p>
    <w:p w:rsidR="008C2D2D" w:rsidRPr="008C2D2D" w:rsidRDefault="008C2D2D" w:rsidP="007621B6">
      <w:pPr>
        <w:spacing w:after="240"/>
        <w:jc w:val="center"/>
        <w:rPr>
          <w:b/>
          <w:u w:val="single"/>
        </w:rPr>
      </w:pPr>
    </w:p>
    <w:sectPr w:rsidR="008C2D2D" w:rsidRPr="008C2D2D" w:rsidSect="007621B6">
      <w:headerReference w:type="default" r:id="rId12"/>
      <w:pgSz w:w="11906" w:h="16838"/>
      <w:pgMar w:top="2668" w:right="567" w:bottom="709"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09B1" w:rsidRDefault="004F09B1">
      <w:r>
        <w:separator/>
      </w:r>
    </w:p>
  </w:endnote>
  <w:endnote w:type="continuationSeparator" w:id="1">
    <w:p w:rsidR="004F09B1" w:rsidRDefault="004F09B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09B1" w:rsidRDefault="004F09B1">
      <w:r>
        <w:separator/>
      </w:r>
    </w:p>
  </w:footnote>
  <w:footnote w:type="continuationSeparator" w:id="1">
    <w:p w:rsidR="004F09B1" w:rsidRDefault="004F09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403" w:rsidRPr="007621B6" w:rsidRDefault="00BF7872" w:rsidP="007621B6">
    <w:pPr>
      <w:pStyle w:val="Encabezado"/>
      <w:tabs>
        <w:tab w:val="clear" w:pos="4252"/>
        <w:tab w:val="clear" w:pos="8504"/>
        <w:tab w:val="left" w:pos="8775"/>
      </w:tabs>
      <w:ind w:left="-360"/>
    </w:pPr>
    <w:bookmarkStart w:id="1" w:name="OLE_LINK1"/>
    <w:bookmarkStart w:id="2" w:name="OLE_LINK2"/>
    <w:r>
      <w:rPr>
        <w:noProof/>
        <w:lang w:val="es-MX" w:eastAsia="es-MX"/>
      </w:rPr>
      <w:pict>
        <v:group id="1 Grupo" o:spid="_x0000_s6145" style="position:absolute;left:0;text-align:left;margin-left:204.9pt;margin-top:-.95pt;width:287.25pt;height:81.75pt;z-index:251659264" coordsize="36480,1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">
          <v:roundrect id="25 Rectángulo redondeado" o:spid="_x0000_s6149" style="position:absolute;width:36480;height:4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R+lsQA&#10;AADbAAAADwAAAGRycy9kb3ducmV2LnhtbESPQUvDQBSE7wX/w/KE3tpNCw01dltEFHroJakHvT2z&#10;zySYfRt2X5v037uC4HGYmW+Y3WFyvbpSiJ1nA6tlBoq49rbjxsDb+XWxBRUF2WLvmQzcKMJhfzfb&#10;YWH9yCVdK2lUgnAs0EArMhRax7olh3HpB+LkffngUJIMjbYBxwR3vV5nWa4ddpwWWhzouaX6u7o4&#10;A5/lg7xfPqQMY17l1ao+nV5CNGZ+Pz09ghKa5D/81z5aA+sN/H5JP0D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UfpbEAAAA2wAAAA8AAAAAAAAAAAAAAAAAmAIAAGRycy9k&#10;b3ducmV2LnhtbFBLBQYAAAAABAAEAPUAAACJAwAAAAA=&#10;" fillcolor="window" strokecolor="#4f81bd" strokeweight="2pt">
            <v:textbox>
              <w:txbxContent>
                <w:p w:rsidR="00A61F06" w:rsidRPr="00A61F06" w:rsidRDefault="00A61F06" w:rsidP="00A61F06">
                  <w:pPr>
                    <w:jc w:val="center"/>
                    <w:rPr>
                      <w:rFonts w:ascii="Arial" w:hAnsi="Arial" w:cs="Arial"/>
                      <w:b/>
                      <w:lang w:val="es-MX"/>
                    </w:rPr>
                  </w:pPr>
                  <w:r w:rsidRPr="00A61F06">
                    <w:rPr>
                      <w:rFonts w:ascii="Arial" w:hAnsi="Arial" w:cs="Arial"/>
                      <w:b/>
                      <w:lang w:val="es-MX"/>
                    </w:rPr>
                    <w:t xml:space="preserve">INFORME DE PROYECTO </w:t>
                  </w:r>
                </w:p>
                <w:p w:rsidR="00A61F06" w:rsidRPr="00A61F06" w:rsidRDefault="00A61F06" w:rsidP="00A61F06">
                  <w:pPr>
                    <w:jc w:val="center"/>
                    <w:rPr>
                      <w:rFonts w:ascii="Arial" w:hAnsi="Arial" w:cs="Arial"/>
                      <w:b/>
                      <w:lang w:val="es-MX"/>
                    </w:rPr>
                  </w:pPr>
                </w:p>
              </w:txbxContent>
            </v:textbox>
          </v:roundrect>
          <v:rect id="30 Rectángulo" o:spid="_x0000_s6148" style="position:absolute;left:476;top:6096;width:12001;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do5cEA&#10;AADbAAAADwAAAGRycy9kb3ducmV2LnhtbERPW2uDMBR+L+w/hDPYWxt1UFbbKDIYDMYK6+X9YM5U&#10;NCdi0jb21zcPgz1+fPddGcwgrjS5zrKCdJWAIK6t7rhRcDp+LN9AOI+scbBMCmZyUBZPix3m2t74&#10;h64H34gYwi5HBa33Yy6lq1sy6FZ2JI7cr50M+ginRuoJbzHcDDJLkrU02HFsaHGk95bq/nAxCqos&#10;XO7197w+beQ9/Trve2NCr9TLc6i2IDwF/y/+c39qBa9xffwSf4As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naOXBAAAA2wAAAA8AAAAAAAAAAAAAAAAAmAIAAGRycy9kb3du&#10;cmV2LnhtbFBLBQYAAAAABAAEAPUAAACGAwAAAAA=&#10;" fillcolor="white [3201]" strokecolor="#4f81bd [3204]" strokeweight="2pt">
            <v:textbox>
              <w:txbxContent>
                <w:p w:rsidR="00A61F06" w:rsidRDefault="00A61F06" w:rsidP="00A61F06">
                  <w:pPr>
                    <w:jc w:val="center"/>
                    <w:rPr>
                      <w:rFonts w:ascii="Arial" w:hAnsi="Arial" w:cs="Arial"/>
                      <w:sz w:val="20"/>
                    </w:rPr>
                  </w:pPr>
                  <w:r w:rsidRPr="009C1E27">
                    <w:rPr>
                      <w:rFonts w:ascii="Arial" w:hAnsi="Arial" w:cs="Arial"/>
                      <w:sz w:val="20"/>
                    </w:rPr>
                    <w:t>FECHA:</w:t>
                  </w:r>
                </w:p>
                <w:p w:rsidR="00A61F06" w:rsidRDefault="00A61F06" w:rsidP="00A61F06">
                  <w:pPr>
                    <w:jc w:val="center"/>
                    <w:rPr>
                      <w:rFonts w:ascii="Arial" w:hAnsi="Arial" w:cs="Arial"/>
                      <w:sz w:val="20"/>
                    </w:rPr>
                  </w:pPr>
                  <w:r>
                    <w:rPr>
                      <w:rFonts w:ascii="Arial" w:hAnsi="Arial" w:cs="Arial"/>
                      <w:sz w:val="20"/>
                    </w:rPr>
                    <w:t>29/09/15</w:t>
                  </w:r>
                </w:p>
                <w:p w:rsidR="00A61F06" w:rsidRDefault="00A61F06" w:rsidP="00A61F06">
                  <w:pPr>
                    <w:jc w:val="center"/>
                    <w:rPr>
                      <w:rFonts w:ascii="Arial" w:hAnsi="Arial" w:cs="Arial"/>
                      <w:sz w:val="20"/>
                    </w:rPr>
                  </w:pPr>
                </w:p>
                <w:p w:rsidR="00A61F06" w:rsidRDefault="00A61F06" w:rsidP="00A61F06">
                  <w:pPr>
                    <w:jc w:val="center"/>
                    <w:rPr>
                      <w:rFonts w:ascii="Arial" w:hAnsi="Arial" w:cs="Arial"/>
                      <w:sz w:val="20"/>
                    </w:rPr>
                  </w:pPr>
                </w:p>
                <w:p w:rsidR="00A61F06" w:rsidRPr="009C1E27" w:rsidRDefault="00A61F06" w:rsidP="00A61F06">
                  <w:pPr>
                    <w:jc w:val="center"/>
                    <w:rPr>
                      <w:rFonts w:ascii="Arial" w:hAnsi="Arial" w:cs="Arial"/>
                      <w:sz w:val="20"/>
                    </w:rPr>
                  </w:pPr>
                </w:p>
              </w:txbxContent>
            </v:textbox>
          </v:rect>
          <v:rect id="38 Rectángulo" o:spid="_x0000_s6147" style="position:absolute;left:12477;top:6096;width:12002;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CZjr8A&#10;AADbAAAADwAAAGRycy9kb3ducmV2LnhtbERPzYrCMBC+C75DGGFvmuqiSDVKUdTFi1Z9gLEZ22Iz&#10;KU3U7tubg+Dx4/ufL1tTiSc1rrSsYDiIQBBnVpecK7icN/0pCOeRNVaWScE/OVguup05xtq+OKXn&#10;yecihLCLUUHhfR1L6bKCDLqBrYkDd7ONQR9gk0vd4CuEm0qOomgiDZYcGgqsaVVQdj89jIJxsj4m&#10;Q5enaK6H8Wiy320Pt51SP702mYHw1Pqv+OP+0wp+w9jwJfwAuX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IJmOvwAAANsAAAAPAAAAAAAAAAAAAAAAAJgCAABkcnMvZG93bnJl&#10;di54bWxQSwUGAAAAAAQABAD1AAAAhAMAAAAA&#10;" fillcolor="window" strokecolor="#4f81bd" strokeweight="2pt">
            <v:textbox>
              <w:txbxContent>
                <w:p w:rsidR="00A61F06" w:rsidRDefault="00A61F06" w:rsidP="00A61F06">
                  <w:pPr>
                    <w:jc w:val="center"/>
                    <w:rPr>
                      <w:rFonts w:ascii="Arial" w:hAnsi="Arial" w:cs="Arial"/>
                      <w:sz w:val="20"/>
                    </w:rPr>
                  </w:pPr>
                  <w:r>
                    <w:rPr>
                      <w:rFonts w:ascii="Arial" w:hAnsi="Arial" w:cs="Arial"/>
                      <w:sz w:val="20"/>
                    </w:rPr>
                    <w:t>REVISIÓN</w:t>
                  </w:r>
                  <w:r w:rsidRPr="009C1E27">
                    <w:rPr>
                      <w:rFonts w:ascii="Arial" w:hAnsi="Arial" w:cs="Arial"/>
                      <w:sz w:val="20"/>
                    </w:rPr>
                    <w:t>:</w:t>
                  </w:r>
                </w:p>
                <w:p w:rsidR="00A61F06" w:rsidRDefault="00A61F06" w:rsidP="00A61F06">
                  <w:pPr>
                    <w:jc w:val="center"/>
                    <w:rPr>
                      <w:rFonts w:ascii="Arial" w:hAnsi="Arial" w:cs="Arial"/>
                      <w:sz w:val="20"/>
                    </w:rPr>
                  </w:pPr>
                  <w:r>
                    <w:rPr>
                      <w:rFonts w:ascii="Arial" w:hAnsi="Arial" w:cs="Arial"/>
                      <w:sz w:val="20"/>
                    </w:rPr>
                    <w:t>02</w:t>
                  </w:r>
                </w:p>
                <w:p w:rsidR="00A61F06" w:rsidRDefault="00A61F06" w:rsidP="00A61F06">
                  <w:pPr>
                    <w:jc w:val="center"/>
                    <w:rPr>
                      <w:rFonts w:ascii="Arial" w:hAnsi="Arial" w:cs="Arial"/>
                      <w:sz w:val="20"/>
                    </w:rPr>
                  </w:pPr>
                </w:p>
                <w:p w:rsidR="00A61F06" w:rsidRDefault="00A61F06" w:rsidP="00A61F06">
                  <w:pPr>
                    <w:jc w:val="center"/>
                    <w:rPr>
                      <w:rFonts w:ascii="Arial" w:hAnsi="Arial" w:cs="Arial"/>
                      <w:sz w:val="20"/>
                    </w:rPr>
                  </w:pPr>
                </w:p>
                <w:p w:rsidR="00A61F06" w:rsidRPr="009C1E27" w:rsidRDefault="00A61F06" w:rsidP="00A61F06">
                  <w:pPr>
                    <w:jc w:val="center"/>
                    <w:rPr>
                      <w:rFonts w:ascii="Arial" w:hAnsi="Arial" w:cs="Arial"/>
                      <w:sz w:val="20"/>
                    </w:rPr>
                  </w:pPr>
                </w:p>
              </w:txbxContent>
            </v:textbox>
          </v:rect>
          <v:rect id="39 Rectángulo" o:spid="_x0000_s6146" style="position:absolute;left:24479;top:6096;width:12001;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w8FcQA&#10;AADbAAAADwAAAGRycy9kb3ducmV2LnhtbESP3YrCMBSE7wXfIRzBO01VFO0apSj+4I1bdx/gbHNs&#10;i81JaaJ2334jCHs5zMw3zHLdmko8qHGlZQWjYQSCOLO65FzB99duMAfhPLLGyjIp+CUH61W3s8RY&#10;2yen9Lj4XAQIuxgVFN7XsZQuK8igG9qaOHhX2xj0QTa51A0+A9xUchxFM2mw5LBQYE2bgrLb5W4U&#10;TJPtZzJyeYrm5zwdz06H/fl6UKrfa5MPEJ5a/x9+t49awWQBry/hB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sPBXEAAAA2wAAAA8AAAAAAAAAAAAAAAAAmAIAAGRycy9k&#10;b3ducmV2LnhtbFBLBQYAAAAABAAEAPUAAACJAwAAAAA=&#10;" fillcolor="window" strokecolor="#4f81bd" strokeweight="2pt">
            <v:textbox>
              <w:txbxContent>
                <w:p w:rsidR="00A61F06" w:rsidRPr="00C26AC9" w:rsidRDefault="00A61F06" w:rsidP="00A61F06">
                  <w:pPr>
                    <w:jc w:val="center"/>
                    <w:rPr>
                      <w:rFonts w:ascii="Arial" w:hAnsi="Arial" w:cs="Arial"/>
                      <w:sz w:val="20"/>
                    </w:rPr>
                  </w:pPr>
                  <w:r w:rsidRPr="00C26AC9">
                    <w:rPr>
                      <w:rFonts w:ascii="Arial" w:hAnsi="Arial" w:cs="Arial"/>
                      <w:sz w:val="16"/>
                    </w:rPr>
                    <w:t xml:space="preserve">Página </w:t>
                  </w:r>
                  <w:r w:rsidR="00BF7872" w:rsidRPr="00C26AC9">
                    <w:rPr>
                      <w:rFonts w:ascii="Arial" w:hAnsi="Arial" w:cs="Arial"/>
                      <w:b/>
                      <w:sz w:val="16"/>
                    </w:rPr>
                    <w:fldChar w:fldCharType="begin"/>
                  </w:r>
                  <w:r w:rsidRPr="00C26AC9">
                    <w:rPr>
                      <w:rFonts w:ascii="Arial" w:hAnsi="Arial" w:cs="Arial"/>
                      <w:b/>
                      <w:sz w:val="16"/>
                    </w:rPr>
                    <w:instrText>PAGE  \* Arabic  \* MERGEFORMAT</w:instrText>
                  </w:r>
                  <w:r w:rsidR="00BF7872" w:rsidRPr="00C26AC9">
                    <w:rPr>
                      <w:rFonts w:ascii="Arial" w:hAnsi="Arial" w:cs="Arial"/>
                      <w:b/>
                      <w:sz w:val="16"/>
                    </w:rPr>
                    <w:fldChar w:fldCharType="separate"/>
                  </w:r>
                  <w:r w:rsidR="00DF29DE">
                    <w:rPr>
                      <w:rFonts w:ascii="Arial" w:hAnsi="Arial" w:cs="Arial"/>
                      <w:b/>
                      <w:noProof/>
                      <w:sz w:val="16"/>
                    </w:rPr>
                    <w:t>5</w:t>
                  </w:r>
                  <w:r w:rsidR="00BF7872" w:rsidRPr="00C26AC9">
                    <w:rPr>
                      <w:rFonts w:ascii="Arial" w:hAnsi="Arial" w:cs="Arial"/>
                      <w:b/>
                      <w:sz w:val="16"/>
                    </w:rPr>
                    <w:fldChar w:fldCharType="end"/>
                  </w:r>
                  <w:r w:rsidRPr="00C26AC9">
                    <w:rPr>
                      <w:rFonts w:ascii="Arial" w:hAnsi="Arial" w:cs="Arial"/>
                      <w:sz w:val="16"/>
                    </w:rPr>
                    <w:t xml:space="preserve"> de </w:t>
                  </w:r>
                  <w:fldSimple w:instr="NUMPAGES  \* Arabic  \* MERGEFORMAT">
                    <w:r w:rsidR="00DF29DE" w:rsidRPr="00DF29DE">
                      <w:rPr>
                        <w:rFonts w:ascii="Arial" w:hAnsi="Arial" w:cs="Arial"/>
                        <w:b/>
                        <w:noProof/>
                        <w:sz w:val="16"/>
                      </w:rPr>
                      <w:t>5</w:t>
                    </w:r>
                  </w:fldSimple>
                </w:p>
                <w:p w:rsidR="00A61F06" w:rsidRDefault="00A61F06" w:rsidP="00A61F06">
                  <w:pPr>
                    <w:jc w:val="center"/>
                    <w:rPr>
                      <w:rFonts w:ascii="Arial" w:hAnsi="Arial" w:cs="Arial"/>
                      <w:sz w:val="20"/>
                    </w:rPr>
                  </w:pPr>
                </w:p>
                <w:p w:rsidR="00A61F06" w:rsidRDefault="00A61F06" w:rsidP="00A61F06">
                  <w:pPr>
                    <w:jc w:val="center"/>
                    <w:rPr>
                      <w:rFonts w:ascii="Arial" w:hAnsi="Arial" w:cs="Arial"/>
                      <w:sz w:val="20"/>
                    </w:rPr>
                  </w:pPr>
                </w:p>
                <w:p w:rsidR="00A61F06" w:rsidRPr="009C1E27" w:rsidRDefault="00A61F06" w:rsidP="00A61F06">
                  <w:pPr>
                    <w:jc w:val="center"/>
                    <w:rPr>
                      <w:rFonts w:ascii="Arial" w:hAnsi="Arial" w:cs="Arial"/>
                      <w:sz w:val="20"/>
                    </w:rPr>
                  </w:pPr>
                </w:p>
              </w:txbxContent>
            </v:textbox>
          </v:rect>
        </v:group>
      </w:pict>
    </w:r>
    <w:bookmarkEnd w:id="1"/>
    <w:bookmarkEnd w:id="2"/>
    <w:r w:rsidR="00A61F06">
      <w:rPr>
        <w:noProof/>
        <w:lang w:val="es-MX" w:eastAsia="es-MX"/>
      </w:rPr>
      <w:drawing>
        <wp:inline distT="0" distB="0" distL="0" distR="0">
          <wp:extent cx="943200" cy="936000"/>
          <wp:effectExtent l="0" t="0" r="9525" b="0"/>
          <wp:docPr id="40" name="Imagen 40" descr="E:\LOGOS_2015\Logotipo-IP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_2015\Logotipo-IPE (1).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43200" cy="936000"/>
                  </a:xfrm>
                  <a:prstGeom prst="rect">
                    <a:avLst/>
                  </a:prstGeom>
                  <a:noFill/>
                  <a:ln>
                    <a:noFill/>
                  </a:ln>
                </pic:spPr>
              </pic:pic>
            </a:graphicData>
          </a:graphic>
        </wp:inline>
      </w:drawing>
    </w:r>
    <w:r w:rsidR="00A61F06">
      <w:rPr>
        <w:noProof/>
        <w:lang w:val="es-MX" w:eastAsia="es-MX"/>
      </w:rPr>
      <w:drawing>
        <wp:inline distT="0" distB="0" distL="0" distR="0">
          <wp:extent cx="1627200" cy="716400"/>
          <wp:effectExtent l="0" t="0" r="0" b="7620"/>
          <wp:docPr id="3" name="Imagen 3" descr="C:\Users\SGC\Downloads\A1CalidadFINA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C\Downloads\A1CalidadFINAL (2).jp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7200" cy="71640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71813"/>
    <w:multiLevelType w:val="hybridMultilevel"/>
    <w:tmpl w:val="659A3D3A"/>
    <w:lvl w:ilvl="0" w:tplc="8E5254B0">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F6D03CF"/>
    <w:multiLevelType w:val="hybridMultilevel"/>
    <w:tmpl w:val="1DF6A5D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B7C290B"/>
    <w:multiLevelType w:val="hybridMultilevel"/>
    <w:tmpl w:val="9CD891C6"/>
    <w:lvl w:ilvl="0" w:tplc="08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3D8C6376"/>
    <w:multiLevelType w:val="hybridMultilevel"/>
    <w:tmpl w:val="8E06F224"/>
    <w:lvl w:ilvl="0" w:tplc="05B690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F9453C5"/>
    <w:multiLevelType w:val="hybridMultilevel"/>
    <w:tmpl w:val="47CCCB9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FFB4314"/>
    <w:multiLevelType w:val="hybridMultilevel"/>
    <w:tmpl w:val="3E6C0C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7D12C4F"/>
    <w:multiLevelType w:val="hybridMultilevel"/>
    <w:tmpl w:val="19D206C8"/>
    <w:lvl w:ilvl="0" w:tplc="EE04D2E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nsid w:val="622202FE"/>
    <w:multiLevelType w:val="hybridMultilevel"/>
    <w:tmpl w:val="E2BA74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2727DDB"/>
    <w:multiLevelType w:val="hybridMultilevel"/>
    <w:tmpl w:val="8E06F224"/>
    <w:lvl w:ilvl="0" w:tplc="05B690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92D0159"/>
    <w:multiLevelType w:val="hybridMultilevel"/>
    <w:tmpl w:val="4C7C9CF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9"/>
  </w:num>
  <w:num w:numId="3">
    <w:abstractNumId w:val="4"/>
  </w:num>
  <w:num w:numId="4">
    <w:abstractNumId w:val="2"/>
  </w:num>
  <w:num w:numId="5">
    <w:abstractNumId w:val="5"/>
  </w:num>
  <w:num w:numId="6">
    <w:abstractNumId w:val="7"/>
  </w:num>
  <w:num w:numId="7">
    <w:abstractNumId w:val="8"/>
  </w:num>
  <w:num w:numId="8">
    <w:abstractNumId w:val="3"/>
  </w:num>
  <w:num w:numId="9">
    <w:abstractNumId w:val="6"/>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6151"/>
    <o:shapelayout v:ext="edit">
      <o:idmap v:ext="edit" data="6"/>
    </o:shapelayout>
  </w:hdrShapeDefaults>
  <w:footnotePr>
    <w:footnote w:id="0"/>
    <w:footnote w:id="1"/>
  </w:footnotePr>
  <w:endnotePr>
    <w:endnote w:id="0"/>
    <w:endnote w:id="1"/>
  </w:endnotePr>
  <w:compat/>
  <w:rsids>
    <w:rsidRoot w:val="00194237"/>
    <w:rsid w:val="00001374"/>
    <w:rsid w:val="00024832"/>
    <w:rsid w:val="0002665E"/>
    <w:rsid w:val="000879E0"/>
    <w:rsid w:val="000A7144"/>
    <w:rsid w:val="000B2CCB"/>
    <w:rsid w:val="000B7921"/>
    <w:rsid w:val="000C2A25"/>
    <w:rsid w:val="00101AE2"/>
    <w:rsid w:val="00121461"/>
    <w:rsid w:val="0012419F"/>
    <w:rsid w:val="0015356E"/>
    <w:rsid w:val="00155E3A"/>
    <w:rsid w:val="001619FA"/>
    <w:rsid w:val="00194237"/>
    <w:rsid w:val="001B0D10"/>
    <w:rsid w:val="001B2517"/>
    <w:rsid w:val="001F54AD"/>
    <w:rsid w:val="00221AA3"/>
    <w:rsid w:val="002276C8"/>
    <w:rsid w:val="00230B6D"/>
    <w:rsid w:val="002760AA"/>
    <w:rsid w:val="002A09DE"/>
    <w:rsid w:val="002B2728"/>
    <w:rsid w:val="002C7B3C"/>
    <w:rsid w:val="002D0656"/>
    <w:rsid w:val="002F258E"/>
    <w:rsid w:val="00301C98"/>
    <w:rsid w:val="00320483"/>
    <w:rsid w:val="00321953"/>
    <w:rsid w:val="0034480C"/>
    <w:rsid w:val="003469A5"/>
    <w:rsid w:val="00352ED4"/>
    <w:rsid w:val="00387538"/>
    <w:rsid w:val="00414145"/>
    <w:rsid w:val="00420A8F"/>
    <w:rsid w:val="0043175D"/>
    <w:rsid w:val="00466300"/>
    <w:rsid w:val="00481A51"/>
    <w:rsid w:val="004901A5"/>
    <w:rsid w:val="00491B94"/>
    <w:rsid w:val="00492ABB"/>
    <w:rsid w:val="00497492"/>
    <w:rsid w:val="004A3253"/>
    <w:rsid w:val="004B239C"/>
    <w:rsid w:val="004C2C99"/>
    <w:rsid w:val="004D09DC"/>
    <w:rsid w:val="004D2A54"/>
    <w:rsid w:val="004E1DBF"/>
    <w:rsid w:val="004F09B1"/>
    <w:rsid w:val="004F4404"/>
    <w:rsid w:val="004F6031"/>
    <w:rsid w:val="005004B1"/>
    <w:rsid w:val="00501A9D"/>
    <w:rsid w:val="00503270"/>
    <w:rsid w:val="00521813"/>
    <w:rsid w:val="005906AA"/>
    <w:rsid w:val="005B7E4B"/>
    <w:rsid w:val="005C1D92"/>
    <w:rsid w:val="005E55C0"/>
    <w:rsid w:val="00601013"/>
    <w:rsid w:val="006037BD"/>
    <w:rsid w:val="00607959"/>
    <w:rsid w:val="00626FBA"/>
    <w:rsid w:val="006538CB"/>
    <w:rsid w:val="00673A32"/>
    <w:rsid w:val="00682B1C"/>
    <w:rsid w:val="00682B59"/>
    <w:rsid w:val="00685554"/>
    <w:rsid w:val="0068731C"/>
    <w:rsid w:val="006A35B9"/>
    <w:rsid w:val="006A5427"/>
    <w:rsid w:val="006A5BFD"/>
    <w:rsid w:val="006A7F96"/>
    <w:rsid w:val="006E17FC"/>
    <w:rsid w:val="006F743A"/>
    <w:rsid w:val="0070174B"/>
    <w:rsid w:val="007042FB"/>
    <w:rsid w:val="0071557F"/>
    <w:rsid w:val="007228FD"/>
    <w:rsid w:val="007365E7"/>
    <w:rsid w:val="007621B6"/>
    <w:rsid w:val="007631D4"/>
    <w:rsid w:val="00770F74"/>
    <w:rsid w:val="0077726F"/>
    <w:rsid w:val="007B6745"/>
    <w:rsid w:val="007C199F"/>
    <w:rsid w:val="007C260B"/>
    <w:rsid w:val="007F45F0"/>
    <w:rsid w:val="00852291"/>
    <w:rsid w:val="008603A9"/>
    <w:rsid w:val="00867370"/>
    <w:rsid w:val="008842D5"/>
    <w:rsid w:val="00894610"/>
    <w:rsid w:val="00895CEF"/>
    <w:rsid w:val="008B0CE6"/>
    <w:rsid w:val="008B7E9E"/>
    <w:rsid w:val="008C0226"/>
    <w:rsid w:val="008C2D2D"/>
    <w:rsid w:val="008E15E1"/>
    <w:rsid w:val="008E1D5D"/>
    <w:rsid w:val="008F05F3"/>
    <w:rsid w:val="00942BE2"/>
    <w:rsid w:val="009565AA"/>
    <w:rsid w:val="00982F4D"/>
    <w:rsid w:val="009860A7"/>
    <w:rsid w:val="009F03BA"/>
    <w:rsid w:val="00A120B9"/>
    <w:rsid w:val="00A123EF"/>
    <w:rsid w:val="00A4107A"/>
    <w:rsid w:val="00A52157"/>
    <w:rsid w:val="00A61F06"/>
    <w:rsid w:val="00A645E2"/>
    <w:rsid w:val="00A734E4"/>
    <w:rsid w:val="00AB1085"/>
    <w:rsid w:val="00AD5190"/>
    <w:rsid w:val="00AF70A2"/>
    <w:rsid w:val="00B0513C"/>
    <w:rsid w:val="00B06FF3"/>
    <w:rsid w:val="00B24525"/>
    <w:rsid w:val="00B362C0"/>
    <w:rsid w:val="00B362F4"/>
    <w:rsid w:val="00B51A52"/>
    <w:rsid w:val="00B64C33"/>
    <w:rsid w:val="00B77BF6"/>
    <w:rsid w:val="00B930EC"/>
    <w:rsid w:val="00B93FED"/>
    <w:rsid w:val="00BC1835"/>
    <w:rsid w:val="00BD2E71"/>
    <w:rsid w:val="00BE3EEE"/>
    <w:rsid w:val="00BF7872"/>
    <w:rsid w:val="00C1387B"/>
    <w:rsid w:val="00C304CC"/>
    <w:rsid w:val="00C34B3A"/>
    <w:rsid w:val="00C42C35"/>
    <w:rsid w:val="00C6462B"/>
    <w:rsid w:val="00C65802"/>
    <w:rsid w:val="00C67E54"/>
    <w:rsid w:val="00C84E0D"/>
    <w:rsid w:val="00C90EB1"/>
    <w:rsid w:val="00C91403"/>
    <w:rsid w:val="00CA0E33"/>
    <w:rsid w:val="00CD0A9C"/>
    <w:rsid w:val="00CD6E48"/>
    <w:rsid w:val="00CE1521"/>
    <w:rsid w:val="00D374DC"/>
    <w:rsid w:val="00D604CA"/>
    <w:rsid w:val="00D61B2D"/>
    <w:rsid w:val="00D90E83"/>
    <w:rsid w:val="00DA7BC9"/>
    <w:rsid w:val="00DD0DB4"/>
    <w:rsid w:val="00DD23A6"/>
    <w:rsid w:val="00DE7338"/>
    <w:rsid w:val="00DF29DE"/>
    <w:rsid w:val="00E82388"/>
    <w:rsid w:val="00EA3DC5"/>
    <w:rsid w:val="00EA420C"/>
    <w:rsid w:val="00EB53C5"/>
    <w:rsid w:val="00EC0945"/>
    <w:rsid w:val="00EE3A39"/>
    <w:rsid w:val="00EF5EE6"/>
    <w:rsid w:val="00EF66EA"/>
    <w:rsid w:val="00F24071"/>
    <w:rsid w:val="00F34171"/>
    <w:rsid w:val="00F34D69"/>
    <w:rsid w:val="00F715F6"/>
    <w:rsid w:val="00F7365A"/>
    <w:rsid w:val="00F7458B"/>
    <w:rsid w:val="00FA4886"/>
    <w:rsid w:val="00FB2A23"/>
    <w:rsid w:val="00FE382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237"/>
    <w:rPr>
      <w:sz w:val="24"/>
      <w:szCs w:val="24"/>
    </w:rPr>
  </w:style>
  <w:style w:type="paragraph" w:styleId="Ttulo4">
    <w:name w:val="heading 4"/>
    <w:basedOn w:val="Normal"/>
    <w:next w:val="Normal"/>
    <w:qFormat/>
    <w:rsid w:val="003469A5"/>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sid w:val="00194237"/>
    <w:rPr>
      <w:sz w:val="20"/>
      <w:szCs w:val="20"/>
    </w:rPr>
  </w:style>
  <w:style w:type="character" w:styleId="Refdenotaalpie">
    <w:name w:val="footnote reference"/>
    <w:basedOn w:val="Fuentedeprrafopredeter"/>
    <w:semiHidden/>
    <w:rsid w:val="00194237"/>
    <w:rPr>
      <w:vertAlign w:val="superscript"/>
    </w:rPr>
  </w:style>
  <w:style w:type="paragraph" w:styleId="Encabezado">
    <w:name w:val="header"/>
    <w:basedOn w:val="Normal"/>
    <w:rsid w:val="00194237"/>
    <w:pPr>
      <w:tabs>
        <w:tab w:val="center" w:pos="4252"/>
        <w:tab w:val="right" w:pos="8504"/>
      </w:tabs>
    </w:pPr>
  </w:style>
  <w:style w:type="paragraph" w:styleId="Piedepgina">
    <w:name w:val="footer"/>
    <w:basedOn w:val="Normal"/>
    <w:rsid w:val="00194237"/>
    <w:pPr>
      <w:tabs>
        <w:tab w:val="center" w:pos="4252"/>
        <w:tab w:val="right" w:pos="8504"/>
      </w:tabs>
    </w:pPr>
  </w:style>
  <w:style w:type="character" w:styleId="Nmerodepgina">
    <w:name w:val="page number"/>
    <w:basedOn w:val="Fuentedeprrafopredeter"/>
    <w:rsid w:val="00194237"/>
  </w:style>
  <w:style w:type="table" w:styleId="Tablaconcuadrcula">
    <w:name w:val="Table Grid"/>
    <w:basedOn w:val="Tablanormal"/>
    <w:uiPriority w:val="59"/>
    <w:rsid w:val="00C84E0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rsid w:val="00230B6D"/>
    <w:rPr>
      <w:rFonts w:ascii="Tahoma" w:hAnsi="Tahoma" w:cs="Tahoma"/>
      <w:sz w:val="16"/>
      <w:szCs w:val="16"/>
    </w:rPr>
  </w:style>
  <w:style w:type="character" w:customStyle="1" w:styleId="TextodegloboCar">
    <w:name w:val="Texto de globo Car"/>
    <w:basedOn w:val="Fuentedeprrafopredeter"/>
    <w:link w:val="Textodeglobo"/>
    <w:rsid w:val="00230B6D"/>
    <w:rPr>
      <w:rFonts w:ascii="Tahoma" w:hAnsi="Tahoma" w:cs="Tahoma"/>
      <w:sz w:val="16"/>
      <w:szCs w:val="16"/>
    </w:rPr>
  </w:style>
  <w:style w:type="paragraph" w:styleId="Prrafodelista">
    <w:name w:val="List Paragraph"/>
    <w:basedOn w:val="Normal"/>
    <w:uiPriority w:val="34"/>
    <w:qFormat/>
    <w:rsid w:val="00894610"/>
    <w:pPr>
      <w:ind w:left="708"/>
    </w:pPr>
  </w:style>
  <w:style w:type="character" w:customStyle="1" w:styleId="estilo841">
    <w:name w:val="estilo841"/>
    <w:rsid w:val="00FB2A23"/>
    <w:rPr>
      <w:color w:val="2A00FF"/>
    </w:rPr>
  </w:style>
  <w:style w:type="paragraph" w:styleId="Sinespaciado">
    <w:name w:val="No Spacing"/>
    <w:link w:val="SinespaciadoCar"/>
    <w:uiPriority w:val="1"/>
    <w:qFormat/>
    <w:rsid w:val="0077726F"/>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77726F"/>
    <w:rPr>
      <w:color w:val="0000FF" w:themeColor="hyperlink"/>
      <w:u w:val="single"/>
    </w:rPr>
  </w:style>
  <w:style w:type="character" w:customStyle="1" w:styleId="SinespaciadoCar">
    <w:name w:val="Sin espaciado Car"/>
    <w:basedOn w:val="Fuentedeprrafopredeter"/>
    <w:link w:val="Sinespaciado"/>
    <w:uiPriority w:val="1"/>
    <w:rsid w:val="0077726F"/>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237"/>
    <w:rPr>
      <w:sz w:val="24"/>
      <w:szCs w:val="24"/>
    </w:rPr>
  </w:style>
  <w:style w:type="paragraph" w:styleId="Ttulo4">
    <w:name w:val="heading 4"/>
    <w:basedOn w:val="Normal"/>
    <w:next w:val="Normal"/>
    <w:qFormat/>
    <w:rsid w:val="003469A5"/>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sid w:val="00194237"/>
    <w:rPr>
      <w:sz w:val="20"/>
      <w:szCs w:val="20"/>
    </w:rPr>
  </w:style>
  <w:style w:type="character" w:styleId="Refdenotaalpie">
    <w:name w:val="footnote reference"/>
    <w:basedOn w:val="Fuentedeprrafopredeter"/>
    <w:semiHidden/>
    <w:rsid w:val="00194237"/>
    <w:rPr>
      <w:vertAlign w:val="superscript"/>
    </w:rPr>
  </w:style>
  <w:style w:type="paragraph" w:styleId="Encabezado">
    <w:name w:val="header"/>
    <w:basedOn w:val="Normal"/>
    <w:rsid w:val="00194237"/>
    <w:pPr>
      <w:tabs>
        <w:tab w:val="center" w:pos="4252"/>
        <w:tab w:val="right" w:pos="8504"/>
      </w:tabs>
    </w:pPr>
  </w:style>
  <w:style w:type="paragraph" w:styleId="Piedepgina">
    <w:name w:val="footer"/>
    <w:basedOn w:val="Normal"/>
    <w:rsid w:val="00194237"/>
    <w:pPr>
      <w:tabs>
        <w:tab w:val="center" w:pos="4252"/>
        <w:tab w:val="right" w:pos="8504"/>
      </w:tabs>
    </w:pPr>
  </w:style>
  <w:style w:type="character" w:styleId="Nmerodepgina">
    <w:name w:val="page number"/>
    <w:basedOn w:val="Fuentedeprrafopredeter"/>
    <w:rsid w:val="00194237"/>
  </w:style>
  <w:style w:type="table" w:styleId="Tablaconcuadrcula">
    <w:name w:val="Table Grid"/>
    <w:basedOn w:val="Tablanormal"/>
    <w:rsid w:val="00C84E0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rsid w:val="00230B6D"/>
    <w:rPr>
      <w:rFonts w:ascii="Tahoma" w:hAnsi="Tahoma" w:cs="Tahoma"/>
      <w:sz w:val="16"/>
      <w:szCs w:val="16"/>
    </w:rPr>
  </w:style>
  <w:style w:type="character" w:customStyle="1" w:styleId="TextodegloboCar">
    <w:name w:val="Texto de globo Car"/>
    <w:basedOn w:val="Fuentedeprrafopredeter"/>
    <w:link w:val="Textodeglobo"/>
    <w:rsid w:val="00230B6D"/>
    <w:rPr>
      <w:rFonts w:ascii="Tahoma" w:hAnsi="Tahoma" w:cs="Tahoma"/>
      <w:sz w:val="16"/>
      <w:szCs w:val="16"/>
    </w:rPr>
  </w:style>
  <w:style w:type="paragraph" w:styleId="Prrafodelista">
    <w:name w:val="List Paragraph"/>
    <w:basedOn w:val="Normal"/>
    <w:uiPriority w:val="34"/>
    <w:qFormat/>
    <w:rsid w:val="00894610"/>
    <w:pPr>
      <w:ind w:left="708"/>
    </w:pPr>
  </w:style>
  <w:style w:type="character" w:customStyle="1" w:styleId="estilo841">
    <w:name w:val="estilo841"/>
    <w:rsid w:val="00FB2A23"/>
    <w:rPr>
      <w:color w:val="2A00F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5</Pages>
  <Words>1113</Words>
  <Characters>5978</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NOMBRE :</vt:lpstr>
    </vt:vector>
  </TitlesOfParts>
  <Company>siervas</Company>
  <LinksUpToDate>false</LinksUpToDate>
  <CharactersWithSpaces>7077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c:title>
  <dc:creator>ipe</dc:creator>
  <cp:lastModifiedBy>pc</cp:lastModifiedBy>
  <cp:revision>16</cp:revision>
  <dcterms:created xsi:type="dcterms:W3CDTF">2017-06-12T15:34:00Z</dcterms:created>
  <dcterms:modified xsi:type="dcterms:W3CDTF">2017-06-14T01:51:00Z</dcterms:modified>
</cp:coreProperties>
</file>